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5D4" w:rsidRDefault="009805D4" w:rsidP="009805D4">
      <w:pPr>
        <w:tabs>
          <w:tab w:val="left" w:pos="178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454295" cy="8870914"/>
            <wp:effectExtent l="19050" t="0" r="3655" b="0"/>
            <wp:docPr id="1" name="Рисунок 1" descr="C:\Users\2824~1\AppData\Local\Temp\Rar$DI00.953\овз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824~1\AppData\Local\Temp\Rar$DI00.953\овз_page-0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1097" cy="8880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05D4" w:rsidRDefault="009805D4" w:rsidP="00963545">
      <w:pPr>
        <w:tabs>
          <w:tab w:val="left" w:pos="17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805D4" w:rsidRDefault="009805D4" w:rsidP="00963545">
      <w:pPr>
        <w:tabs>
          <w:tab w:val="left" w:pos="17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8121A" w:rsidRPr="00963545" w:rsidRDefault="0098121A" w:rsidP="00963545">
      <w:pPr>
        <w:tabs>
          <w:tab w:val="left" w:pos="17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63545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C176C3" w:rsidRDefault="0098121A" w:rsidP="00C176C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176C3">
        <w:rPr>
          <w:rFonts w:ascii="Times New Roman" w:eastAsia="Times New Roman" w:hAnsi="Times New Roman" w:cs="Times New Roman"/>
          <w:sz w:val="24"/>
          <w:szCs w:val="24"/>
        </w:rPr>
        <w:t xml:space="preserve">к учебному плану муниципального бюджетного общеобразовательного учреждения «Апастовская средняя </w:t>
      </w:r>
      <w:r w:rsidRPr="00C176C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C176C3">
        <w:rPr>
          <w:rFonts w:ascii="Times New Roman" w:eastAsia="Times New Roman" w:hAnsi="Times New Roman" w:cs="Times New Roman"/>
          <w:sz w:val="24"/>
          <w:szCs w:val="24"/>
        </w:rPr>
        <w:t xml:space="preserve"> общеобразовательная  школа с углубленным изучением отдельных предметов» Апастовского муниципального района Республики Татарстан </w:t>
      </w:r>
      <w:r w:rsidR="00963545" w:rsidRPr="00C176C3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</w:t>
      </w:r>
    </w:p>
    <w:p w:rsidR="00963545" w:rsidRPr="00C176C3" w:rsidRDefault="00963545" w:rsidP="00C176C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76C3">
        <w:rPr>
          <w:rFonts w:ascii="Times New Roman" w:eastAsia="Times New Roman" w:hAnsi="Times New Roman" w:cs="Times New Roman"/>
          <w:sz w:val="24"/>
          <w:szCs w:val="24"/>
        </w:rPr>
        <w:t>с умственной отсталостью (интеллектуальными нарушениями).</w:t>
      </w:r>
    </w:p>
    <w:p w:rsidR="0098121A" w:rsidRPr="004D6F2E" w:rsidRDefault="0098121A" w:rsidP="00963545">
      <w:pPr>
        <w:pStyle w:val="a4"/>
        <w:tabs>
          <w:tab w:val="right" w:pos="10773"/>
        </w:tabs>
        <w:spacing w:after="0"/>
        <w:rPr>
          <w:rFonts w:ascii="Times New Roman" w:eastAsia="Times New Roman" w:hAnsi="Times New Roman" w:cs="Times New Roman"/>
          <w:b/>
        </w:rPr>
      </w:pPr>
    </w:p>
    <w:p w:rsidR="0098121A" w:rsidRPr="004D6F2E" w:rsidRDefault="0098121A" w:rsidP="004D6F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Учебный план муниципального бюджетного общеобразовательного учреждения «</w:t>
      </w:r>
      <w:r w:rsidRPr="004D6F2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Апастовская средняя 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общеобразовательная  школа с углубленным изучением отдельных предметов» </w:t>
      </w:r>
      <w:r w:rsidR="00963545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с</w:t>
      </w:r>
      <w:r w:rsidR="000B18C4">
        <w:rPr>
          <w:rFonts w:ascii="Times New Roman" w:eastAsia="Times New Roman" w:hAnsi="Times New Roman" w:cs="Times New Roman"/>
          <w:sz w:val="24"/>
          <w:szCs w:val="24"/>
        </w:rPr>
        <w:t xml:space="preserve"> умственной отсталостью (интеллектуальными нарушениями)</w:t>
      </w:r>
      <w:r w:rsidR="0096354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разработан  на основе:  </w:t>
      </w:r>
    </w:p>
    <w:p w:rsidR="0098121A" w:rsidRPr="004D6F2E" w:rsidRDefault="0098121A" w:rsidP="00534A28">
      <w:pPr>
        <w:numPr>
          <w:ilvl w:val="0"/>
          <w:numId w:val="1"/>
        </w:numPr>
        <w:tabs>
          <w:tab w:val="clear" w:pos="720"/>
          <w:tab w:val="num" w:pos="142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Федерального закона «Об образовании в Российской Федерации» от 29.12.2012 года, №</w:t>
      </w:r>
      <w:r w:rsidR="00D159BE" w:rsidRPr="004D6F2E">
        <w:rPr>
          <w:rFonts w:ascii="Times New Roman" w:hAnsi="Times New Roman" w:cs="Times New Roman"/>
          <w:sz w:val="24"/>
          <w:szCs w:val="24"/>
        </w:rPr>
        <w:t xml:space="preserve"> 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>273-ФЗ;</w:t>
      </w:r>
    </w:p>
    <w:p w:rsidR="0098121A" w:rsidRPr="004D6F2E" w:rsidRDefault="0098121A" w:rsidP="00534A28">
      <w:pPr>
        <w:numPr>
          <w:ilvl w:val="0"/>
          <w:numId w:val="1"/>
        </w:numPr>
        <w:tabs>
          <w:tab w:val="clear" w:pos="720"/>
          <w:tab w:val="num" w:pos="142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Закона Республики Татарстан  «Об образовании» от 22.07.2013 года ЗРТ №68;</w:t>
      </w:r>
    </w:p>
    <w:p w:rsidR="00EE1FB3" w:rsidRPr="004D6F2E" w:rsidRDefault="00742E67" w:rsidP="00534A28">
      <w:pPr>
        <w:numPr>
          <w:ilvl w:val="0"/>
          <w:numId w:val="1"/>
        </w:numPr>
        <w:tabs>
          <w:tab w:val="clear" w:pos="720"/>
          <w:tab w:val="num" w:pos="142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</w:t>
      </w:r>
      <w:r w:rsidR="00EE1FB3" w:rsidRPr="004D6F2E">
        <w:rPr>
          <w:rFonts w:ascii="Times New Roman" w:eastAsia="Times New Roman" w:hAnsi="Times New Roman" w:cs="Times New Roman"/>
          <w:sz w:val="24"/>
          <w:szCs w:val="24"/>
        </w:rPr>
        <w:t>едерального государственного образовательного стандарта образования обучающихся  с умственной отсталостью (интеллектуальными нарушениями), утвержденным приказом Министерства образования и науки РФ от 19.12.2</w:t>
      </w:r>
      <w:r w:rsidR="00BF0331">
        <w:rPr>
          <w:rFonts w:ascii="Times New Roman" w:eastAsia="Times New Roman" w:hAnsi="Times New Roman" w:cs="Times New Roman"/>
          <w:sz w:val="24"/>
          <w:szCs w:val="24"/>
        </w:rPr>
        <w:t>0</w:t>
      </w:r>
      <w:r w:rsidR="00EE1FB3" w:rsidRPr="004D6F2E">
        <w:rPr>
          <w:rFonts w:ascii="Times New Roman" w:eastAsia="Times New Roman" w:hAnsi="Times New Roman" w:cs="Times New Roman"/>
          <w:sz w:val="24"/>
          <w:szCs w:val="24"/>
        </w:rPr>
        <w:t>15 г. №1599;</w:t>
      </w:r>
    </w:p>
    <w:p w:rsidR="00C87B37" w:rsidRPr="00C87B37" w:rsidRDefault="00C87B37" w:rsidP="00534A28">
      <w:pPr>
        <w:pStyle w:val="a6"/>
        <w:numPr>
          <w:ilvl w:val="0"/>
          <w:numId w:val="3"/>
        </w:numPr>
        <w:shd w:val="clear" w:color="auto" w:fill="FFFFFF"/>
        <w:tabs>
          <w:tab w:val="num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7B37">
        <w:rPr>
          <w:rFonts w:ascii="Times New Roman" w:eastAsia="Times New Roman" w:hAnsi="Times New Roman" w:cs="Times New Roman"/>
          <w:bCs/>
          <w:sz w:val="24"/>
          <w:szCs w:val="24"/>
        </w:rPr>
        <w:t>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 (утв. приказом Министерства образования и науки РФ от 22 марта 2021 г. № 115)</w:t>
      </w:r>
      <w:r w:rsidRPr="00C87B37">
        <w:rPr>
          <w:rFonts w:ascii="Times New Roman" w:hAnsi="Times New Roman" w:cs="Times New Roman"/>
          <w:bCs/>
          <w:sz w:val="24"/>
          <w:szCs w:val="24"/>
        </w:rPr>
        <w:t>;</w:t>
      </w:r>
    </w:p>
    <w:p w:rsidR="00905EAD" w:rsidRPr="004D6F2E" w:rsidRDefault="00905EAD" w:rsidP="00534A28">
      <w:pPr>
        <w:pStyle w:val="a6"/>
        <w:numPr>
          <w:ilvl w:val="0"/>
          <w:numId w:val="3"/>
        </w:numPr>
        <w:shd w:val="clear" w:color="auto" w:fill="FFFFFF"/>
        <w:tabs>
          <w:tab w:val="num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письма Министерства образования и науки Российской Федерации от 07.06.2013 г. № ИР-535/07 «О коррекционном и инклюзивном образовании детей»;</w:t>
      </w:r>
    </w:p>
    <w:p w:rsidR="00EE1FB3" w:rsidRPr="004D6F2E" w:rsidRDefault="00EE1FB3" w:rsidP="00534A28">
      <w:pPr>
        <w:pStyle w:val="a6"/>
        <w:numPr>
          <w:ilvl w:val="0"/>
          <w:numId w:val="3"/>
        </w:numPr>
        <w:shd w:val="clear" w:color="auto" w:fill="FFFFFF"/>
        <w:tabs>
          <w:tab w:val="num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письма Министерства образования и науки Российской Федерации от 11.08.2016 г. № ВК-1788/07 «Об организации </w:t>
      </w:r>
      <w:r w:rsidR="00A165B5">
        <w:rPr>
          <w:rFonts w:ascii="Times New Roman" w:eastAsia="Times New Roman" w:hAnsi="Times New Roman" w:cs="Times New Roman"/>
          <w:sz w:val="24"/>
          <w:szCs w:val="24"/>
        </w:rPr>
        <w:t xml:space="preserve">образования 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>обучающихся с умственной отсталостью (интеллектуальными нарушениями)»;</w:t>
      </w:r>
    </w:p>
    <w:p w:rsidR="00EE1FB3" w:rsidRPr="004D6F2E" w:rsidRDefault="00EE1FB3" w:rsidP="00534A28">
      <w:pPr>
        <w:pStyle w:val="a6"/>
        <w:numPr>
          <w:ilvl w:val="0"/>
          <w:numId w:val="3"/>
        </w:numPr>
        <w:shd w:val="clear" w:color="auto" w:fill="FFFFFF"/>
        <w:tabs>
          <w:tab w:val="num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18.08.2016г. № под-1600/16 «О внедрении федерального государственного образовательного стандарта начального общего образования обучающихся с ограниченными возможностями здоровья и федерального государственного образовательного стандарта образования обучающихся  с умственной отсталостью (интеллектуальными нарушениями)»;</w:t>
      </w:r>
    </w:p>
    <w:p w:rsidR="0098121A" w:rsidRPr="004D6F2E" w:rsidRDefault="0098121A" w:rsidP="00534A28">
      <w:pPr>
        <w:pStyle w:val="a6"/>
        <w:numPr>
          <w:ilvl w:val="0"/>
          <w:numId w:val="3"/>
        </w:numPr>
        <w:shd w:val="clear" w:color="auto" w:fill="FFFFFF"/>
        <w:tabs>
          <w:tab w:val="num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письма Министерства образования и науки Российской Федерации от 30.05.2012 года №МД-583/19 «О методических рекомендациях «Медико-педагогический контроль за организацией занятий физической культурой обучающихся с отклонениями в состоянии здоровья»;</w:t>
      </w:r>
    </w:p>
    <w:p w:rsidR="0098121A" w:rsidRPr="004D6F2E" w:rsidRDefault="0098121A" w:rsidP="00534A28">
      <w:pPr>
        <w:numPr>
          <w:ilvl w:val="0"/>
          <w:numId w:val="1"/>
        </w:numPr>
        <w:tabs>
          <w:tab w:val="clear" w:pos="720"/>
          <w:tab w:val="num" w:pos="142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письма Министерства образования и науки Республики Татарстан от 30 июля 2014 года № 15266/14 «О Всероссийском физкультурно-спортивном комплексе «Готов к труду и обороне»;</w:t>
      </w:r>
    </w:p>
    <w:p w:rsidR="00534A28" w:rsidRPr="00534A28" w:rsidRDefault="00534A28" w:rsidP="00534A28">
      <w:pPr>
        <w:numPr>
          <w:ilvl w:val="0"/>
          <w:numId w:val="1"/>
        </w:numPr>
        <w:tabs>
          <w:tab w:val="clear" w:pos="720"/>
          <w:tab w:val="num" w:pos="142"/>
        </w:tabs>
        <w:spacing w:after="0" w:line="240" w:lineRule="auto"/>
        <w:ind w:left="0" w:firstLine="360"/>
        <w:jc w:val="both"/>
        <w:rPr>
          <w:rStyle w:val="c2"/>
          <w:rFonts w:ascii="Times New Roman" w:hAnsi="Times New Roman" w:cs="Times New Roman"/>
          <w:sz w:val="24"/>
          <w:szCs w:val="24"/>
        </w:rPr>
      </w:pPr>
      <w:r w:rsidRPr="00534A28">
        <w:rPr>
          <w:rFonts w:ascii="Times New Roman" w:hAnsi="Times New Roman" w:cs="Times New Roman"/>
          <w:sz w:val="24"/>
          <w:szCs w:val="24"/>
        </w:rPr>
        <w:t xml:space="preserve">СанПиН  2.4.2.3286-15 </w:t>
      </w:r>
      <w:r w:rsidRPr="00534A28">
        <w:rPr>
          <w:rFonts w:ascii="Times New Roman" w:hAnsi="Times New Roman" w:cs="Times New Roman"/>
          <w:sz w:val="24"/>
          <w:szCs w:val="24"/>
          <w:shd w:val="clear" w:color="auto" w:fill="FFFFFF"/>
        </w:rPr>
        <w:t>"Санитарно-эпидемиологические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здоровья"</w:t>
      </w:r>
      <w:r w:rsidRPr="00534A28">
        <w:rPr>
          <w:rFonts w:ascii="Times New Roman" w:hAnsi="Times New Roman" w:cs="Times New Roman"/>
          <w:sz w:val="24"/>
          <w:szCs w:val="24"/>
        </w:rPr>
        <w:t xml:space="preserve"> (утверждены постановлением Главного государственного санитарного врача Российской Федерации от 10 июля 2015 года № 26 зарегистрированным в Минюсте РФ 14.08.2015 № 38528). </w:t>
      </w:r>
    </w:p>
    <w:p w:rsidR="0098121A" w:rsidRPr="004D6F2E" w:rsidRDefault="0098121A" w:rsidP="004D6F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Учебный план обсуждён и принят на заседании педагогическог</w:t>
      </w:r>
      <w:r w:rsidR="0006373C" w:rsidRPr="004D6F2E">
        <w:rPr>
          <w:rFonts w:ascii="Times New Roman" w:eastAsia="Times New Roman" w:hAnsi="Times New Roman" w:cs="Times New Roman"/>
          <w:sz w:val="24"/>
          <w:szCs w:val="24"/>
        </w:rPr>
        <w:t>о совета школы (протокол №</w:t>
      </w:r>
      <w:r w:rsidR="007236D6">
        <w:rPr>
          <w:rFonts w:ascii="Times New Roman" w:eastAsia="Times New Roman" w:hAnsi="Times New Roman" w:cs="Times New Roman"/>
          <w:sz w:val="24"/>
          <w:szCs w:val="24"/>
        </w:rPr>
        <w:t>1 от 28</w:t>
      </w:r>
      <w:r w:rsidR="00742E67">
        <w:rPr>
          <w:rFonts w:ascii="Times New Roman" w:eastAsia="Times New Roman" w:hAnsi="Times New Roman" w:cs="Times New Roman"/>
          <w:sz w:val="24"/>
          <w:szCs w:val="24"/>
        </w:rPr>
        <w:t>.</w:t>
      </w:r>
      <w:r w:rsidR="005867DD">
        <w:rPr>
          <w:rFonts w:ascii="Times New Roman" w:eastAsia="Times New Roman" w:hAnsi="Times New Roman" w:cs="Times New Roman"/>
          <w:sz w:val="24"/>
          <w:szCs w:val="24"/>
        </w:rPr>
        <w:t>08.2021</w:t>
      </w:r>
      <w:r w:rsidR="007236D6"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98121A" w:rsidRPr="004D6F2E" w:rsidRDefault="0098121A" w:rsidP="004D6F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ab/>
        <w:t xml:space="preserve"> Язык обучения  - русский. Учебный план,   учебная нагрузка обучающихся и материально-техническая база школы с</w:t>
      </w:r>
      <w:r w:rsidR="007236D6">
        <w:rPr>
          <w:rFonts w:ascii="Times New Roman" w:eastAsia="Times New Roman" w:hAnsi="Times New Roman" w:cs="Times New Roman"/>
          <w:sz w:val="24"/>
          <w:szCs w:val="24"/>
        </w:rPr>
        <w:t xml:space="preserve">оответствует требованиям </w:t>
      </w:r>
      <w:r w:rsidR="005867DD">
        <w:rPr>
          <w:rFonts w:ascii="Times New Roman" w:eastAsia="Times New Roman" w:hAnsi="Times New Roman" w:cs="Times New Roman"/>
          <w:sz w:val="24"/>
          <w:szCs w:val="24"/>
        </w:rPr>
        <w:t>санитарным правилам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EE1FB3" w:rsidRPr="007D767C" w:rsidRDefault="00EE1FB3" w:rsidP="004D6F2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767C">
        <w:rPr>
          <w:rFonts w:ascii="Times New Roman" w:eastAsia="Times New Roman" w:hAnsi="Times New Roman" w:cs="Times New Roman"/>
          <w:sz w:val="24"/>
          <w:szCs w:val="24"/>
        </w:rPr>
        <w:t>Учебный план обеспечивает единство требований в едином образовательном пространстве и создает необходимую структурную и содержательную основу для коррекционной работы с обучающимися.</w:t>
      </w:r>
    </w:p>
    <w:p w:rsidR="0006373C" w:rsidRPr="004D6F2E" w:rsidRDefault="0006373C" w:rsidP="004D6F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lastRenderedPageBreak/>
        <w:t>Учебный план определяет основные образовательные направления, перечень учебных предметов, их распределение по годам обучения с учетом специфики обучения умственно отсталых обучающихся и максимально допустимой нагрузки часов при пятидневном обучении.</w:t>
      </w:r>
    </w:p>
    <w:p w:rsidR="002E54BB" w:rsidRPr="004D6F2E" w:rsidRDefault="002E54BB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>Начало и продолжительность учебного года и каникул устанавливаются в соответствии со сроками, действующими для всех общеобразовательных учреждений.</w:t>
      </w:r>
    </w:p>
    <w:p w:rsidR="00F7470D" w:rsidRDefault="00F7470D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Учебные занятия для обучающихся с ОВЗ организуются в первую смену по 5-ти дневной учебной неделе. Учебные занятия начинаются не ранее 8 часов. </w:t>
      </w:r>
    </w:p>
    <w:p w:rsidR="00F7470D" w:rsidRDefault="00F7470D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Основная образовательная программа реализуется через организацию урочной и внеурочной деятельности. Урочная деятельность состоит из часов обязательной части и части формируемой участниками  образовательных отношений. Внеурочная деятельность формируется из часов, необходимых для обеспечения индивидуальных потребностей обучающихся с ОВЗ и в сумме составляет 10 часов в неделю на каждый класс, из которых не менее 45 часов предусматривается на реализацию обязательных занятий коррекционной направленности, остальные на развивающую область с учетом возрастных особенностей учащихся и их физиологических потребностей. </w:t>
      </w:r>
    </w:p>
    <w:p w:rsidR="00F7470D" w:rsidRPr="00F7470D" w:rsidRDefault="00F7470D" w:rsidP="009C37C0">
      <w:pPr>
        <w:pStyle w:val="formattext"/>
        <w:shd w:val="clear" w:color="auto" w:fill="FFFFFF"/>
        <w:spacing w:before="0" w:beforeAutospacing="0" w:after="0" w:afterAutospacing="0"/>
        <w:ind w:firstLine="480"/>
        <w:jc w:val="both"/>
        <w:textAlignment w:val="baseline"/>
      </w:pPr>
      <w:r w:rsidRPr="00F7470D">
        <w:t>Продолжительность учебной нагрузки на уроке не должна превышать 40 минут, за исключением первого класса.</w:t>
      </w:r>
    </w:p>
    <w:p w:rsidR="00F7470D" w:rsidRPr="009C37C0" w:rsidRDefault="00F7470D" w:rsidP="009C37C0">
      <w:pPr>
        <w:pStyle w:val="formattext"/>
        <w:shd w:val="clear" w:color="auto" w:fill="FFFFFF"/>
        <w:spacing w:before="0" w:beforeAutospacing="0" w:after="0" w:afterAutospacing="0"/>
        <w:ind w:firstLine="480"/>
        <w:jc w:val="both"/>
        <w:textAlignment w:val="baseline"/>
      </w:pPr>
      <w:r w:rsidRPr="00F7470D">
        <w:t>Продолжительность перемен между уроками соста</w:t>
      </w:r>
      <w:r w:rsidR="009C37C0">
        <w:t>вляет не менее 10 минут, большая</w:t>
      </w:r>
      <w:r w:rsidRPr="00F7470D">
        <w:t xml:space="preserve"> перемен</w:t>
      </w:r>
      <w:r w:rsidR="009C37C0">
        <w:t>а (после 3 урока) - 20</w:t>
      </w:r>
      <w:r w:rsidRPr="00F7470D">
        <w:t xml:space="preserve"> минут. </w:t>
      </w:r>
    </w:p>
    <w:p w:rsidR="009C37C0" w:rsidRPr="009C37C0" w:rsidRDefault="009C37C0" w:rsidP="009C37C0">
      <w:pPr>
        <w:pStyle w:val="formattext"/>
        <w:shd w:val="clear" w:color="auto" w:fill="FFFFFF"/>
        <w:spacing w:before="0" w:beforeAutospacing="0" w:after="0" w:afterAutospacing="0"/>
        <w:ind w:firstLine="480"/>
        <w:jc w:val="both"/>
        <w:textAlignment w:val="baseline"/>
      </w:pPr>
      <w:r w:rsidRPr="009C37C0">
        <w:t>Обучение в первом (первом дополнительном) классе осуществляется с соблюдением следующих дополнительных требований:</w:t>
      </w:r>
    </w:p>
    <w:p w:rsidR="009C37C0" w:rsidRPr="009C37C0" w:rsidRDefault="009C37C0" w:rsidP="009C37C0">
      <w:pPr>
        <w:pStyle w:val="formattext"/>
        <w:shd w:val="clear" w:color="auto" w:fill="FFFFFF"/>
        <w:spacing w:before="0" w:beforeAutospacing="0" w:after="0" w:afterAutospacing="0"/>
        <w:ind w:firstLine="480"/>
        <w:jc w:val="both"/>
        <w:textAlignment w:val="baseline"/>
      </w:pPr>
      <w:r w:rsidRPr="009C37C0">
        <w:t>- использование "ступенчатого" режима обучения в первом полугодии (в сентябре, октябре - по 3 урока в день до 35 минут каждый, в ноябре-декабре - по 4 урока до 35 минут каждый; январь - май - по 4 урока до 40 минут каждый);</w:t>
      </w:r>
    </w:p>
    <w:p w:rsidR="009C37C0" w:rsidRPr="009C37C0" w:rsidRDefault="009C37C0" w:rsidP="009C37C0">
      <w:pPr>
        <w:pStyle w:val="formattext"/>
        <w:shd w:val="clear" w:color="auto" w:fill="FFFFFF"/>
        <w:spacing w:before="0" w:beforeAutospacing="0" w:after="0" w:afterAutospacing="0"/>
        <w:ind w:firstLine="480"/>
        <w:jc w:val="both"/>
        <w:textAlignment w:val="baseline"/>
      </w:pPr>
      <w:r w:rsidRPr="009C37C0">
        <w:t>- обучение проводится без балльного оценивания знаний обучающихся и домашних заданий;</w:t>
      </w:r>
    </w:p>
    <w:p w:rsidR="009C37C0" w:rsidRPr="009C37C0" w:rsidRDefault="009C37C0" w:rsidP="009C37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</w:pPr>
      <w:r w:rsidRPr="009C37C0">
        <w:t>- организуются дополнительные недельные каникулы в середине третьей четверти при традиционном режиме обучения.</w:t>
      </w:r>
    </w:p>
    <w:p w:rsidR="002E54BB" w:rsidRPr="004D6F2E" w:rsidRDefault="002E54BB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>На коррекционные индивидуальные и групповые занятия по логопедии, ЛФК и развитию психомоторики и сенсорных процессов по расписанию отводятся часы как в первую, так и во вторую половину дня. Их продолжительность 15 - 25 мин.</w:t>
      </w:r>
    </w:p>
    <w:p w:rsidR="0006373C" w:rsidRPr="004D6F2E" w:rsidRDefault="0006373C" w:rsidP="004D6F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 xml:space="preserve">Специфические особенности, характерные для обучающихся с умственной отсталостью, явились основанием для введения в учебный план новых предметов, направленных на усиление коррекционного </w:t>
      </w:r>
      <w:r w:rsidR="000D5481" w:rsidRPr="004D6F2E">
        <w:rPr>
          <w:rFonts w:ascii="Times New Roman" w:hAnsi="Times New Roman" w:cs="Times New Roman"/>
          <w:sz w:val="24"/>
          <w:szCs w:val="24"/>
        </w:rPr>
        <w:t>воздействия,</w:t>
      </w:r>
      <w:r w:rsidRPr="004D6F2E">
        <w:rPr>
          <w:rFonts w:ascii="Times New Roman" w:hAnsi="Times New Roman" w:cs="Times New Roman"/>
          <w:sz w:val="24"/>
          <w:szCs w:val="24"/>
        </w:rPr>
        <w:t xml:space="preserve"> на личностное развитие обучающихся: устная (разговорная) речь (0 - 4 кл.), живой мир (0 - 4 кл.).</w:t>
      </w:r>
    </w:p>
    <w:p w:rsidR="0006373C" w:rsidRPr="004D6F2E" w:rsidRDefault="0006373C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>Первая ступень образования - начальная школа (0 - 4 кл.).</w:t>
      </w:r>
    </w:p>
    <w:p w:rsidR="0006373C" w:rsidRPr="004D6F2E" w:rsidRDefault="0006373C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 xml:space="preserve">В сравнении с </w:t>
      </w:r>
      <w:r w:rsidR="000D5481" w:rsidRPr="004D6F2E">
        <w:rPr>
          <w:rFonts w:ascii="Times New Roman" w:hAnsi="Times New Roman" w:cs="Times New Roman"/>
          <w:sz w:val="24"/>
          <w:szCs w:val="24"/>
        </w:rPr>
        <w:t>учебными планами</w:t>
      </w:r>
      <w:r w:rsidRPr="004D6F2E">
        <w:rPr>
          <w:rFonts w:ascii="Times New Roman" w:hAnsi="Times New Roman" w:cs="Times New Roman"/>
          <w:sz w:val="24"/>
          <w:szCs w:val="24"/>
        </w:rPr>
        <w:t xml:space="preserve"> для общеобразовательной школы, план начальной школы </w:t>
      </w:r>
      <w:r w:rsidR="000B18C4">
        <w:rPr>
          <w:rFonts w:ascii="Times New Roman" w:hAnsi="Times New Roman" w:cs="Times New Roman"/>
          <w:sz w:val="24"/>
          <w:szCs w:val="24"/>
        </w:rPr>
        <w:t>обучающихся с умственной отсталостью</w:t>
      </w:r>
      <w:r w:rsidRPr="004D6F2E">
        <w:rPr>
          <w:rFonts w:ascii="Times New Roman" w:hAnsi="Times New Roman" w:cs="Times New Roman"/>
          <w:sz w:val="24"/>
          <w:szCs w:val="24"/>
        </w:rPr>
        <w:t xml:space="preserve"> представлен пятилетним сроком обучения, т.к. он начинается с пропедевтического этапа (0 класс), который необходим для обучающихся, не прошедших организованного дошкольного обучения, а также для обучающихся с выраженным психическим недоразвитием. Вместе с тем пропедевтический период следует рассматривать как подвижную структуру, основная задача которой заключается в изучении возможностей обучающихся к обучению, в проверке соответствия психолого - педагогического заключения к уровню интеллектуального развития конкретного обучающегося, что дает право учреждению перевести того или иного обучающегося в течение года (четверти) в 1 класс или вывести из состава обучающихся учреждения, если ПМПК допущена ошибка в диагностике умственной отсталости, что требует дополнительного обследования с сопутствующей характеристикой из учреждения, раскрывающей разнообразные стороны психической деятельности обучающегося.</w:t>
      </w:r>
    </w:p>
    <w:p w:rsidR="0006373C" w:rsidRPr="004D6F2E" w:rsidRDefault="0006373C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 xml:space="preserve">Пропедевтический класс создает необходимые условия для подготовки основной </w:t>
      </w:r>
      <w:r w:rsidRPr="004D6F2E">
        <w:rPr>
          <w:rFonts w:ascii="Times New Roman" w:hAnsi="Times New Roman" w:cs="Times New Roman"/>
          <w:sz w:val="24"/>
          <w:szCs w:val="24"/>
        </w:rPr>
        <w:lastRenderedPageBreak/>
        <w:t>группы обучающихся к дальнейшему обучению по программам 1 - 4 классов, для выявления их индивидуальных психофизических особенностей, разработки возможных программ психолого - педагогической поддержки глубоко отсталых обучающихся, для которых после пропедевтического этапа может быть скомплектован отдельный класс с адекватными программами воспитания и обучения, учитывающими индивидуальные особенности каждого обучающегося, т.е. следует опираться не столько на принципы дидактических требований к обучению глубоко умственно отсталого обучающегося грамоте, счету и другим предметам (его продвижение по этому пути весьма затруднено), а создавать оптимальные условия для развития коммуникативных и социальных навыков: речь, игра, самообслуживание, нормы социального поведения, доступные виды труда и др.</w:t>
      </w:r>
    </w:p>
    <w:p w:rsidR="0006373C" w:rsidRPr="004D6F2E" w:rsidRDefault="0006373C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>Основными задачами начального обучения в 0 - 4 кл. являются:</w:t>
      </w:r>
    </w:p>
    <w:p w:rsidR="0006373C" w:rsidRPr="004D6F2E" w:rsidRDefault="0006373C" w:rsidP="004D6F2E">
      <w:pPr>
        <w:pStyle w:val="ConsPlusNormal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>формирование основ учебной деятельности, элементарного усвоения образовательных областей: язык и речь, математика, живой мир и других - в соответствии с психофизическими возможностями обучающегося;</w:t>
      </w:r>
    </w:p>
    <w:p w:rsidR="0006373C" w:rsidRPr="004D6F2E" w:rsidRDefault="0006373C" w:rsidP="004D6F2E">
      <w:pPr>
        <w:pStyle w:val="ConsPlusNormal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>реализация коррекционных мероприятий по физическому и психическому оздоровлению обучающихся, устранению или сглаживанию специфических, индивидуальных нарушений в доступных видах деятельности.</w:t>
      </w:r>
    </w:p>
    <w:p w:rsidR="0006373C" w:rsidRPr="004D6F2E" w:rsidRDefault="0006373C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>Этап начального обучения может начинаться с 1-го класса, т.к. для отдельных групп обучающихся 0 класс не обязателен. Согласно типовому положению о специальном (коррекционном) образовательном учреждении в 1 - 3 классы могут направляться дети (с согласия родителей и рекомендаций ПМПК) из дошкольных учреждений, из 1 - 3 классов общеобразовательной школы, если выявлено психическое недоразвитие (умственная отсталость). В соответствии с Законом РФ "Об образовании</w:t>
      </w:r>
      <w:r w:rsidR="00EE1FB3" w:rsidRPr="004D6F2E">
        <w:rPr>
          <w:rFonts w:ascii="Times New Roman" w:hAnsi="Times New Roman" w:cs="Times New Roman"/>
          <w:sz w:val="24"/>
          <w:szCs w:val="24"/>
        </w:rPr>
        <w:t xml:space="preserve"> в Российской Федерации</w:t>
      </w:r>
      <w:r w:rsidRPr="004D6F2E">
        <w:rPr>
          <w:rFonts w:ascii="Times New Roman" w:hAnsi="Times New Roman" w:cs="Times New Roman"/>
          <w:sz w:val="24"/>
          <w:szCs w:val="24"/>
        </w:rPr>
        <w:t>" дети с нарушениями интеллекта имеют право на образовательные услуги в условиях общеобразовательной школы (специальные классы интегрированного обучения и др.), если для этого созданы надлежащие условия.</w:t>
      </w:r>
    </w:p>
    <w:p w:rsidR="00EE1FB3" w:rsidRPr="004D6F2E" w:rsidRDefault="00EE1FB3" w:rsidP="004D6F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Освоение образовательной программы начального общего образования сопровождается промежуточной аттестацией обучающихся. Промежуточная аттестация проводится в следующих формах: </w:t>
      </w:r>
    </w:p>
    <w:p w:rsidR="00EE1FB3" w:rsidRPr="004D6F2E" w:rsidRDefault="00EE1FB3" w:rsidP="004D6F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7717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416"/>
        <w:gridCol w:w="751"/>
        <w:gridCol w:w="849"/>
        <w:gridCol w:w="851"/>
        <w:gridCol w:w="850"/>
      </w:tblGrid>
      <w:tr w:rsidR="00EE1FB3" w:rsidRPr="004D6F2E" w:rsidTr="00EE1FB3">
        <w:trPr>
          <w:jc w:val="center"/>
        </w:trPr>
        <w:tc>
          <w:tcPr>
            <w:tcW w:w="4416" w:type="dxa"/>
            <w:vMerge w:val="restart"/>
          </w:tcPr>
          <w:p w:rsidR="00EE1FB3" w:rsidRPr="004D6F2E" w:rsidRDefault="00EE1FB3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3301" w:type="dxa"/>
            <w:gridSpan w:val="4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</w:tr>
      <w:tr w:rsidR="00EE1FB3" w:rsidRPr="004D6F2E" w:rsidTr="00EE1FB3">
        <w:trPr>
          <w:jc w:val="center"/>
        </w:trPr>
        <w:tc>
          <w:tcPr>
            <w:tcW w:w="4416" w:type="dxa"/>
            <w:vMerge/>
          </w:tcPr>
          <w:p w:rsidR="00EE1FB3" w:rsidRPr="004D6F2E" w:rsidRDefault="00EE1FB3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9" w:type="dxa"/>
          </w:tcPr>
          <w:p w:rsidR="00EE1FB3" w:rsidRPr="004D6F2E" w:rsidRDefault="00EE1FB3" w:rsidP="004D6F2E">
            <w:pPr>
              <w:spacing w:after="0" w:line="240" w:lineRule="auto"/>
              <w:ind w:left="-6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C37C0" w:rsidRPr="004D6F2E" w:rsidTr="00470B87">
        <w:trPr>
          <w:jc w:val="center"/>
        </w:trPr>
        <w:tc>
          <w:tcPr>
            <w:tcW w:w="4416" w:type="dxa"/>
          </w:tcPr>
          <w:p w:rsidR="009C37C0" w:rsidRPr="004D6F2E" w:rsidRDefault="009C37C0" w:rsidP="004D6F2E">
            <w:pPr>
              <w:spacing w:after="0" w:line="240" w:lineRule="auto"/>
              <w:ind w:right="-6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51" w:type="dxa"/>
            <w:vMerge w:val="restart"/>
            <w:textDirection w:val="btLr"/>
          </w:tcPr>
          <w:p w:rsidR="009C37C0" w:rsidRPr="004D6F2E" w:rsidRDefault="009C37C0" w:rsidP="00470B8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 основе полученных знаний и умений</w:t>
            </w:r>
          </w:p>
        </w:tc>
        <w:tc>
          <w:tcPr>
            <w:tcW w:w="849" w:type="dxa"/>
          </w:tcPr>
          <w:p w:rsidR="009C37C0" w:rsidRPr="004D6F2E" w:rsidRDefault="009C37C0" w:rsidP="00096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ВГО/КС</w:t>
            </w:r>
          </w:p>
        </w:tc>
        <w:tc>
          <w:tcPr>
            <w:tcW w:w="851" w:type="dxa"/>
          </w:tcPr>
          <w:p w:rsidR="009C37C0" w:rsidRPr="004D6F2E" w:rsidRDefault="009C37C0" w:rsidP="00096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ВГО/КС</w:t>
            </w:r>
          </w:p>
        </w:tc>
        <w:tc>
          <w:tcPr>
            <w:tcW w:w="850" w:type="dxa"/>
          </w:tcPr>
          <w:p w:rsidR="009C37C0" w:rsidRPr="004D6F2E" w:rsidRDefault="009C37C0" w:rsidP="00096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ВГО/КС</w:t>
            </w:r>
          </w:p>
        </w:tc>
      </w:tr>
      <w:tr w:rsidR="00470B87" w:rsidRPr="004D6F2E" w:rsidTr="00EE1FB3">
        <w:trPr>
          <w:jc w:val="center"/>
        </w:trPr>
        <w:tc>
          <w:tcPr>
            <w:tcW w:w="4416" w:type="dxa"/>
          </w:tcPr>
          <w:p w:rsidR="00470B87" w:rsidRPr="004D6F2E" w:rsidRDefault="00470B8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</w:t>
            </w:r>
          </w:p>
        </w:tc>
        <w:tc>
          <w:tcPr>
            <w:tcW w:w="751" w:type="dxa"/>
            <w:vMerge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470B87" w:rsidRPr="004D6F2E" w:rsidRDefault="002B1F7A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51" w:type="dxa"/>
          </w:tcPr>
          <w:p w:rsidR="00470B87" w:rsidRPr="004D6F2E" w:rsidRDefault="002B1F7A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50" w:type="dxa"/>
          </w:tcPr>
          <w:p w:rsidR="00470B87" w:rsidRPr="004D6F2E" w:rsidRDefault="002B1F7A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470B87" w:rsidRPr="004D6F2E" w:rsidTr="00EE1FB3">
        <w:trPr>
          <w:jc w:val="center"/>
        </w:trPr>
        <w:tc>
          <w:tcPr>
            <w:tcW w:w="4416" w:type="dxa"/>
          </w:tcPr>
          <w:p w:rsidR="00470B87" w:rsidRPr="004D6F2E" w:rsidRDefault="00470B8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751" w:type="dxa"/>
            <w:vMerge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470B87" w:rsidRPr="004D6F2E" w:rsidRDefault="009C37C0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ВГО/КС</w:t>
            </w:r>
          </w:p>
        </w:tc>
        <w:tc>
          <w:tcPr>
            <w:tcW w:w="851" w:type="dxa"/>
          </w:tcPr>
          <w:p w:rsidR="00470B87" w:rsidRPr="004D6F2E" w:rsidRDefault="009C37C0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ВГО/КС</w:t>
            </w:r>
          </w:p>
        </w:tc>
        <w:tc>
          <w:tcPr>
            <w:tcW w:w="850" w:type="dxa"/>
          </w:tcPr>
          <w:p w:rsidR="00470B87" w:rsidRPr="004D6F2E" w:rsidRDefault="009C37C0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ВГО/КС</w:t>
            </w:r>
          </w:p>
        </w:tc>
      </w:tr>
      <w:tr w:rsidR="00470B87" w:rsidRPr="004D6F2E" w:rsidTr="00EE1FB3">
        <w:trPr>
          <w:jc w:val="center"/>
        </w:trPr>
        <w:tc>
          <w:tcPr>
            <w:tcW w:w="4416" w:type="dxa"/>
          </w:tcPr>
          <w:p w:rsidR="00470B87" w:rsidRPr="004D6F2E" w:rsidRDefault="00470B8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на татарском языке</w:t>
            </w:r>
          </w:p>
        </w:tc>
        <w:tc>
          <w:tcPr>
            <w:tcW w:w="751" w:type="dxa"/>
            <w:vMerge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470B87" w:rsidRPr="004D6F2E" w:rsidRDefault="002B1F7A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51" w:type="dxa"/>
          </w:tcPr>
          <w:p w:rsidR="00470B87" w:rsidRPr="004D6F2E" w:rsidRDefault="002B1F7A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50" w:type="dxa"/>
          </w:tcPr>
          <w:p w:rsidR="00470B87" w:rsidRPr="004D6F2E" w:rsidRDefault="002B1F7A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9C37C0" w:rsidRPr="004D6F2E" w:rsidTr="00EE1FB3">
        <w:trPr>
          <w:jc w:val="center"/>
        </w:trPr>
        <w:tc>
          <w:tcPr>
            <w:tcW w:w="4416" w:type="dxa"/>
          </w:tcPr>
          <w:p w:rsidR="009C37C0" w:rsidRPr="004D6F2E" w:rsidRDefault="009C37C0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51" w:type="dxa"/>
            <w:vMerge/>
          </w:tcPr>
          <w:p w:rsidR="009C37C0" w:rsidRPr="004D6F2E" w:rsidRDefault="009C37C0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9C37C0" w:rsidRPr="004D6F2E" w:rsidRDefault="009C37C0" w:rsidP="00096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ВГО/КР</w:t>
            </w:r>
          </w:p>
        </w:tc>
        <w:tc>
          <w:tcPr>
            <w:tcW w:w="851" w:type="dxa"/>
          </w:tcPr>
          <w:p w:rsidR="009C37C0" w:rsidRPr="004D6F2E" w:rsidRDefault="009C37C0" w:rsidP="00096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ВГО/КР</w:t>
            </w:r>
          </w:p>
        </w:tc>
        <w:tc>
          <w:tcPr>
            <w:tcW w:w="850" w:type="dxa"/>
          </w:tcPr>
          <w:p w:rsidR="009C37C0" w:rsidRPr="004D6F2E" w:rsidRDefault="009C37C0" w:rsidP="00096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ВГО/КР</w:t>
            </w:r>
          </w:p>
        </w:tc>
      </w:tr>
      <w:tr w:rsidR="00470B87" w:rsidRPr="004D6F2E" w:rsidTr="00EE1FB3">
        <w:trPr>
          <w:jc w:val="center"/>
        </w:trPr>
        <w:tc>
          <w:tcPr>
            <w:tcW w:w="4416" w:type="dxa"/>
          </w:tcPr>
          <w:p w:rsidR="00470B87" w:rsidRPr="004D6F2E" w:rsidRDefault="00470B8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Мир природы и человека</w:t>
            </w:r>
          </w:p>
        </w:tc>
        <w:tc>
          <w:tcPr>
            <w:tcW w:w="751" w:type="dxa"/>
            <w:vMerge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470B87" w:rsidRPr="004D6F2E" w:rsidRDefault="002B1F7A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51" w:type="dxa"/>
          </w:tcPr>
          <w:p w:rsidR="00470B87" w:rsidRPr="004D6F2E" w:rsidRDefault="002B1F7A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50" w:type="dxa"/>
          </w:tcPr>
          <w:p w:rsidR="00470B87" w:rsidRPr="004D6F2E" w:rsidRDefault="002B1F7A" w:rsidP="002B1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70B87" w:rsidRPr="004D6F2E" w:rsidTr="00EE1FB3">
        <w:trPr>
          <w:jc w:val="center"/>
        </w:trPr>
        <w:tc>
          <w:tcPr>
            <w:tcW w:w="4416" w:type="dxa"/>
          </w:tcPr>
          <w:p w:rsidR="00470B87" w:rsidRPr="004D6F2E" w:rsidRDefault="00470B8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51" w:type="dxa"/>
            <w:vMerge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470B87" w:rsidRPr="004D6F2E" w:rsidRDefault="002B1F7A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51" w:type="dxa"/>
          </w:tcPr>
          <w:p w:rsidR="00470B87" w:rsidRPr="004D6F2E" w:rsidRDefault="002B1F7A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50" w:type="dxa"/>
          </w:tcPr>
          <w:p w:rsidR="00470B87" w:rsidRPr="004D6F2E" w:rsidRDefault="002B1F7A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2B1F7A" w:rsidRPr="004D6F2E" w:rsidTr="002B1F7A">
        <w:trPr>
          <w:trHeight w:val="217"/>
          <w:jc w:val="center"/>
        </w:trPr>
        <w:tc>
          <w:tcPr>
            <w:tcW w:w="4416" w:type="dxa"/>
          </w:tcPr>
          <w:p w:rsidR="002B1F7A" w:rsidRPr="004D6F2E" w:rsidRDefault="002B1F7A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751" w:type="dxa"/>
            <w:vMerge/>
          </w:tcPr>
          <w:p w:rsidR="002B1F7A" w:rsidRPr="004D6F2E" w:rsidRDefault="002B1F7A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2B1F7A" w:rsidRPr="004D6F2E" w:rsidRDefault="002B1F7A" w:rsidP="00FE2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51" w:type="dxa"/>
          </w:tcPr>
          <w:p w:rsidR="002B1F7A" w:rsidRPr="004D6F2E" w:rsidRDefault="002B1F7A" w:rsidP="00FE2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50" w:type="dxa"/>
          </w:tcPr>
          <w:p w:rsidR="002B1F7A" w:rsidRPr="004D6F2E" w:rsidRDefault="002B1F7A" w:rsidP="00FE2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2B1F7A" w:rsidRPr="004D6F2E" w:rsidTr="00EE1FB3">
        <w:trPr>
          <w:jc w:val="center"/>
        </w:trPr>
        <w:tc>
          <w:tcPr>
            <w:tcW w:w="4416" w:type="dxa"/>
          </w:tcPr>
          <w:p w:rsidR="002B1F7A" w:rsidRPr="004D6F2E" w:rsidRDefault="002B1F7A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Занимательный труд</w:t>
            </w:r>
          </w:p>
        </w:tc>
        <w:tc>
          <w:tcPr>
            <w:tcW w:w="751" w:type="dxa"/>
            <w:vMerge/>
          </w:tcPr>
          <w:p w:rsidR="002B1F7A" w:rsidRPr="004D6F2E" w:rsidRDefault="002B1F7A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2B1F7A" w:rsidRPr="004D6F2E" w:rsidRDefault="002B1F7A" w:rsidP="00FE2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51" w:type="dxa"/>
          </w:tcPr>
          <w:p w:rsidR="002B1F7A" w:rsidRPr="004D6F2E" w:rsidRDefault="002B1F7A" w:rsidP="00FE2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50" w:type="dxa"/>
          </w:tcPr>
          <w:p w:rsidR="002B1F7A" w:rsidRPr="004D6F2E" w:rsidRDefault="002B1F7A" w:rsidP="00FE2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2B1F7A" w:rsidRPr="004D6F2E" w:rsidTr="00EE1FB3">
        <w:trPr>
          <w:jc w:val="center"/>
        </w:trPr>
        <w:tc>
          <w:tcPr>
            <w:tcW w:w="4416" w:type="dxa"/>
          </w:tcPr>
          <w:p w:rsidR="002B1F7A" w:rsidRPr="004D6F2E" w:rsidRDefault="002B1F7A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51" w:type="dxa"/>
            <w:vMerge/>
          </w:tcPr>
          <w:p w:rsidR="002B1F7A" w:rsidRPr="004D6F2E" w:rsidRDefault="002B1F7A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2B1F7A" w:rsidRPr="004D6F2E" w:rsidRDefault="002B1F7A" w:rsidP="00FE2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51" w:type="dxa"/>
          </w:tcPr>
          <w:p w:rsidR="002B1F7A" w:rsidRPr="004D6F2E" w:rsidRDefault="002B1F7A" w:rsidP="00FE2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50" w:type="dxa"/>
          </w:tcPr>
          <w:p w:rsidR="002B1F7A" w:rsidRPr="004D6F2E" w:rsidRDefault="002B1F7A" w:rsidP="00FE2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2B1F7A" w:rsidRPr="004D6F2E" w:rsidTr="00EE1FB3">
        <w:trPr>
          <w:jc w:val="center"/>
        </w:trPr>
        <w:tc>
          <w:tcPr>
            <w:tcW w:w="4416" w:type="dxa"/>
          </w:tcPr>
          <w:p w:rsidR="002B1F7A" w:rsidRPr="004D6F2E" w:rsidRDefault="002B1F7A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безопасной жизнедеятельности</w:t>
            </w:r>
          </w:p>
        </w:tc>
        <w:tc>
          <w:tcPr>
            <w:tcW w:w="751" w:type="dxa"/>
            <w:vMerge/>
          </w:tcPr>
          <w:p w:rsidR="002B1F7A" w:rsidRPr="004D6F2E" w:rsidRDefault="002B1F7A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2B1F7A" w:rsidRPr="004D6F2E" w:rsidRDefault="002B1F7A" w:rsidP="00FE2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51" w:type="dxa"/>
          </w:tcPr>
          <w:p w:rsidR="002B1F7A" w:rsidRPr="004D6F2E" w:rsidRDefault="002B1F7A" w:rsidP="00FE2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50" w:type="dxa"/>
          </w:tcPr>
          <w:p w:rsidR="002B1F7A" w:rsidRPr="004D6F2E" w:rsidRDefault="002B1F7A" w:rsidP="00FE2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</w:tr>
    </w:tbl>
    <w:p w:rsidR="00EE1FB3" w:rsidRPr="004D6F2E" w:rsidRDefault="00EE1FB3" w:rsidP="004D6F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1FB3" w:rsidRPr="004D6F2E" w:rsidRDefault="00EE1FB3" w:rsidP="004D6F2E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06373C" w:rsidRPr="004D6F2E" w:rsidRDefault="0006373C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>Вторая ступень образования - основная школа (5 - 9 (10) классы).</w:t>
      </w:r>
    </w:p>
    <w:p w:rsidR="0006373C" w:rsidRPr="004D6F2E" w:rsidRDefault="0006373C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 xml:space="preserve">Названная ступень является продолжением начальной школы, но в отличие от нее расширяет и углубляет понятийную и практическую основу образовательных областей, </w:t>
      </w:r>
      <w:r w:rsidRPr="004D6F2E">
        <w:rPr>
          <w:rFonts w:ascii="Times New Roman" w:hAnsi="Times New Roman" w:cs="Times New Roman"/>
          <w:sz w:val="24"/>
          <w:szCs w:val="24"/>
        </w:rPr>
        <w:lastRenderedPageBreak/>
        <w:t xml:space="preserve">закрепляет навыки самостоятельной учебной деятельности, завершает подготовку по общеобразовательным предметам в соответствии с индивидуальными показаниями учебных возможностей обучающихся </w:t>
      </w:r>
      <w:r w:rsidR="008E1FC6">
        <w:rPr>
          <w:rFonts w:ascii="Times New Roman" w:hAnsi="Times New Roman" w:cs="Times New Roman"/>
          <w:sz w:val="24"/>
          <w:szCs w:val="24"/>
        </w:rPr>
        <w:t>с умственной отсталостью</w:t>
      </w:r>
      <w:r w:rsidRPr="004D6F2E">
        <w:rPr>
          <w:rFonts w:ascii="Times New Roman" w:hAnsi="Times New Roman" w:cs="Times New Roman"/>
          <w:sz w:val="24"/>
          <w:szCs w:val="24"/>
        </w:rPr>
        <w:t>.</w:t>
      </w:r>
    </w:p>
    <w:p w:rsidR="0098121A" w:rsidRPr="004D6F2E" w:rsidRDefault="0098121A" w:rsidP="004D6F2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Целью учебного плана является создание условий для получения каждым обучающимся доступного качественного образования в соответствии с его образовательными потребностями, формирования ключевых  компетенций.</w:t>
      </w:r>
    </w:p>
    <w:p w:rsidR="0098121A" w:rsidRPr="004D6F2E" w:rsidRDefault="0098121A" w:rsidP="004D6F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Задачи учебного плана:</w:t>
      </w:r>
    </w:p>
    <w:p w:rsidR="0098121A" w:rsidRPr="004D6F2E" w:rsidRDefault="0098121A" w:rsidP="004D6F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- обеспечить качественную реализацию выполнения государственного образовательного стандарта;</w:t>
      </w:r>
    </w:p>
    <w:p w:rsidR="0098121A" w:rsidRPr="004D6F2E" w:rsidRDefault="0098121A" w:rsidP="004D6F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- воспитать разносторонне развитую личность, способную к активной адаптации в обществе и самостоятельному жизненному выбору;</w:t>
      </w:r>
    </w:p>
    <w:p w:rsidR="0098121A" w:rsidRPr="004D6F2E" w:rsidRDefault="0098121A" w:rsidP="004D6F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- обеспечить сохранение и укрепление здоровья обучающихся.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742E67">
        <w:rPr>
          <w:rFonts w:ascii="Times New Roman" w:eastAsia="Times New Roman" w:hAnsi="Times New Roman" w:cs="Times New Roman"/>
          <w:sz w:val="24"/>
          <w:szCs w:val="24"/>
        </w:rPr>
        <w:t xml:space="preserve"> занятий по трудовому обучению 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>в </w:t>
      </w:r>
      <w:r w:rsidRPr="004D6F2E">
        <w:rPr>
          <w:rFonts w:ascii="Times New Roman" w:eastAsia="Times New Roman" w:hAnsi="Times New Roman" w:cs="Times New Roman"/>
          <w:sz w:val="24"/>
          <w:szCs w:val="24"/>
          <w:lang w:val="en-US"/>
        </w:rPr>
        <w:t>V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> - </w:t>
      </w:r>
      <w:r w:rsidRPr="004D6F2E">
        <w:rPr>
          <w:rFonts w:ascii="Times New Roman" w:eastAsia="Times New Roman" w:hAnsi="Times New Roman" w:cs="Times New Roman"/>
          <w:sz w:val="24"/>
          <w:szCs w:val="24"/>
          <w:lang w:val="en-US"/>
        </w:rPr>
        <w:t>XI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> классах обучающиеся, воспитанники делятся на 2 группы. Комплектование групп осуществляется с учетом интеллектуальных и психофизических особенностей обучающихся, воспитанников, состояния их здоровья, рекомендаций специалистов (врачей, педагога-психолога), а также с учетом интересов самих обучающихся, воспитанников и их родителей и (или) законных представителей. В школе реализуется трудовое обучение по следующим трудовым профилям: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 - слесарное дело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 - столярное дело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 - швейное дело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Выбор данных профилей трудового обучения обоснован наличием в школе квалифицированных специалистов,  необходимой материально-технической базы, возможностью дальнейшего обучения выпускников школы по соответствующим направлениям трудовой подготовки и смежным специальностям в учреждениях начального профессионального образования, а также возможностью трудоустройства по избранной специальности на предприятиях и  в учреждениях города.</w:t>
      </w:r>
    </w:p>
    <w:p w:rsidR="009C37C0" w:rsidRDefault="00EE1FB3" w:rsidP="004D6F2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При делении на трудовые группы учитывается направленность труда: для мальчиков, преимущественно, – слесарное, столярное дело; для девочек, преимущественно, – швейное дело. 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В 5-9 классе из традиционных общеобразовательных учебных предметов изучаются: </w:t>
      </w:r>
      <w:r w:rsidRPr="009C37C0">
        <w:rPr>
          <w:rFonts w:ascii="Times New Roman" w:eastAsia="Times New Roman" w:hAnsi="Times New Roman" w:cs="Times New Roman"/>
          <w:iCs/>
          <w:sz w:val="24"/>
          <w:szCs w:val="24"/>
        </w:rPr>
        <w:t>чтение и развитие речи и письмо и развитие речи, математика, биология, география, история, изобразительное искусство, музыка, осуществляется физическое воспитание и трудовое обучение</w:t>
      </w:r>
      <w:r w:rsidRPr="004D6F2E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> В 5-</w:t>
      </w:r>
      <w:r w:rsidR="00742E67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 класс</w:t>
      </w:r>
      <w:r w:rsidR="001874CC">
        <w:rPr>
          <w:rFonts w:ascii="Times New Roman" w:eastAsia="Times New Roman" w:hAnsi="Times New Roman" w:cs="Times New Roman"/>
          <w:sz w:val="24"/>
          <w:szCs w:val="24"/>
        </w:rPr>
        <w:t>е изучается природоведение, в 9 классе -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>обществознание. В 5-9 классах  из числа уроков математики выделяется один урок в неделю на изучение геометрического материала (элементов наглядной   геометрии).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Специфической формой организации учебных занятий являются обязательные коррекционные индивидуальные и групповые занятия, в их числе - логоп</w:t>
      </w:r>
      <w:r w:rsidR="00742E67">
        <w:rPr>
          <w:rFonts w:ascii="Times New Roman" w:eastAsia="Times New Roman" w:hAnsi="Times New Roman" w:cs="Times New Roman"/>
          <w:sz w:val="24"/>
          <w:szCs w:val="24"/>
        </w:rPr>
        <w:t xml:space="preserve">едические занятия (1-7 классы) 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и занятия по развитию </w:t>
      </w:r>
      <w:r w:rsidR="00742E67">
        <w:rPr>
          <w:rFonts w:ascii="Times New Roman" w:eastAsia="Times New Roman" w:hAnsi="Times New Roman" w:cs="Times New Roman"/>
          <w:sz w:val="24"/>
          <w:szCs w:val="24"/>
        </w:rPr>
        <w:t xml:space="preserve">речи, 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>психомоторики и сенсорных процессов (1-4 классы).  Продолжительность их составляет 15 – 25 минут.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На индивидуальные и групповые коррекционные занятия по расписанию отводятся часы, как в первую, так и во вторую половину дня. Группы комплектуются с учетом однородности и выраженности речевых, двигательных и других нарушений и в соответствии с медицинскими рекомендациями.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В учебном плане представлены следующие факультативы: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«Основы безопас</w:t>
      </w:r>
      <w:r w:rsidR="00742E67">
        <w:rPr>
          <w:rFonts w:ascii="Times New Roman" w:eastAsia="Times New Roman" w:hAnsi="Times New Roman" w:cs="Times New Roman"/>
          <w:sz w:val="24"/>
          <w:szCs w:val="24"/>
        </w:rPr>
        <w:t>ности жизнедеятельности» в 5 – 8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 классах (по 1 часу в неделю). Содержание учебного курса по ОБЖ направлено на  привитие обучающимся, воспитанникам сознательного и ответственного отношения к вопросам личной безопасности, формирование основ знаний и умений по сохранению здоровья и защиты жизни в условиях опасных и  чрезвычайных ситуаций, по оказанию само- и взаимопомощи.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lastRenderedPageBreak/>
        <w:t> «Основы компьютерной грамотности» в 8-9</w:t>
      </w:r>
      <w:r w:rsidR="00742E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>классах (по 1 часу в неделю).        Программа   «Основы компьютерной грамотности» построена таким образом, чтобы помочь обучающимся, воспитанникам заинтересоваться информатикой, найти ответы на вопросы, с которыми им приходится сталкиваться в повседневной жизни при работе с большим объемом информации, научиться общаться с компьютером. Назначение курса – помочь детям узнать основные возможности компьютера,  научиться  им  пользоваться в повседневной жизни.</w:t>
      </w:r>
    </w:p>
    <w:p w:rsidR="00D159BE" w:rsidRDefault="00D159BE" w:rsidP="004D6F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Освоение образовательной программы </w:t>
      </w:r>
      <w:r w:rsidR="008A434D" w:rsidRPr="004D6F2E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 общего образования сопровождается промежуточной аттестацией обучающихся. Промежуточная аттестация проводится в следующих формах: </w:t>
      </w:r>
    </w:p>
    <w:p w:rsidR="00D159BE" w:rsidRPr="004D6F2E" w:rsidRDefault="00D159BE" w:rsidP="00845E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8593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416"/>
        <w:gridCol w:w="751"/>
        <w:gridCol w:w="849"/>
        <w:gridCol w:w="851"/>
        <w:gridCol w:w="784"/>
        <w:gridCol w:w="942"/>
      </w:tblGrid>
      <w:tr w:rsidR="00593FAB" w:rsidRPr="004D6F2E" w:rsidTr="00EE1FB3">
        <w:trPr>
          <w:jc w:val="center"/>
        </w:trPr>
        <w:tc>
          <w:tcPr>
            <w:tcW w:w="4416" w:type="dxa"/>
            <w:vMerge w:val="restart"/>
          </w:tcPr>
          <w:p w:rsidR="00593FAB" w:rsidRPr="004D6F2E" w:rsidRDefault="00593FAB" w:rsidP="009C3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4177" w:type="dxa"/>
            <w:gridSpan w:val="5"/>
          </w:tcPr>
          <w:p w:rsidR="00593FAB" w:rsidRPr="004D6F2E" w:rsidRDefault="00593FAB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</w:tr>
      <w:tr w:rsidR="00EE1FB3" w:rsidRPr="004D6F2E" w:rsidTr="00EE1FB3">
        <w:trPr>
          <w:jc w:val="center"/>
        </w:trPr>
        <w:tc>
          <w:tcPr>
            <w:tcW w:w="4416" w:type="dxa"/>
            <w:vMerge/>
          </w:tcPr>
          <w:p w:rsidR="00EE1FB3" w:rsidRPr="004D6F2E" w:rsidRDefault="00EE1FB3" w:rsidP="009C3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" w:type="dxa"/>
          </w:tcPr>
          <w:p w:rsidR="00EE1FB3" w:rsidRPr="004D6F2E" w:rsidRDefault="00EE1FB3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9" w:type="dxa"/>
          </w:tcPr>
          <w:p w:rsidR="00EE1FB3" w:rsidRPr="004D6F2E" w:rsidRDefault="00EE1FB3" w:rsidP="009C37C0">
            <w:pPr>
              <w:spacing w:after="0" w:line="240" w:lineRule="auto"/>
              <w:ind w:left="-6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EE1FB3" w:rsidRPr="004D6F2E" w:rsidRDefault="00EE1FB3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84" w:type="dxa"/>
          </w:tcPr>
          <w:p w:rsidR="00EE1FB3" w:rsidRPr="004D6F2E" w:rsidRDefault="008E1FC6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42" w:type="dxa"/>
          </w:tcPr>
          <w:p w:rsidR="00EE1FB3" w:rsidRPr="004D6F2E" w:rsidRDefault="008E1FC6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C37C0" w:rsidRPr="004D6F2E" w:rsidTr="00EE1FB3">
        <w:trPr>
          <w:jc w:val="center"/>
        </w:trPr>
        <w:tc>
          <w:tcPr>
            <w:tcW w:w="4416" w:type="dxa"/>
          </w:tcPr>
          <w:p w:rsidR="009C37C0" w:rsidRPr="004D6F2E" w:rsidRDefault="009C37C0" w:rsidP="009C37C0">
            <w:pPr>
              <w:spacing w:after="0" w:line="240" w:lineRule="auto"/>
              <w:ind w:right="-6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51" w:type="dxa"/>
          </w:tcPr>
          <w:p w:rsidR="009C37C0" w:rsidRPr="00CE58F2" w:rsidRDefault="009C37C0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58F2">
              <w:rPr>
                <w:rFonts w:ascii="Times New Roman" w:eastAsia="Times New Roman" w:hAnsi="Times New Roman" w:cs="Times New Roman"/>
                <w:sz w:val="24"/>
                <w:szCs w:val="24"/>
              </w:rPr>
              <w:t>ВГО /КС</w:t>
            </w:r>
          </w:p>
        </w:tc>
        <w:tc>
          <w:tcPr>
            <w:tcW w:w="849" w:type="dxa"/>
          </w:tcPr>
          <w:p w:rsidR="009C37C0" w:rsidRPr="00CE58F2" w:rsidRDefault="009C37C0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58F2">
              <w:rPr>
                <w:rFonts w:ascii="Times New Roman" w:eastAsia="Times New Roman" w:hAnsi="Times New Roman" w:cs="Times New Roman"/>
                <w:sz w:val="24"/>
                <w:szCs w:val="24"/>
              </w:rPr>
              <w:t>ВГО /Д.</w:t>
            </w:r>
          </w:p>
        </w:tc>
        <w:tc>
          <w:tcPr>
            <w:tcW w:w="851" w:type="dxa"/>
          </w:tcPr>
          <w:p w:rsidR="009C37C0" w:rsidRPr="00CE58F2" w:rsidRDefault="009C37C0" w:rsidP="009C37C0">
            <w:pPr>
              <w:spacing w:after="0"/>
            </w:pPr>
            <w:r w:rsidRPr="00CE58F2">
              <w:rPr>
                <w:rFonts w:ascii="Times New Roman" w:eastAsia="Times New Roman" w:hAnsi="Times New Roman" w:cs="Times New Roman"/>
                <w:sz w:val="24"/>
                <w:szCs w:val="24"/>
              </w:rPr>
              <w:t>ВГО /Д.</w:t>
            </w:r>
          </w:p>
        </w:tc>
        <w:tc>
          <w:tcPr>
            <w:tcW w:w="784" w:type="dxa"/>
          </w:tcPr>
          <w:p w:rsidR="009C37C0" w:rsidRPr="00CE58F2" w:rsidRDefault="009C37C0" w:rsidP="009C37C0">
            <w:pPr>
              <w:spacing w:after="0"/>
            </w:pPr>
            <w:r w:rsidRPr="00CE58F2">
              <w:rPr>
                <w:rFonts w:ascii="Times New Roman" w:eastAsia="Times New Roman" w:hAnsi="Times New Roman" w:cs="Times New Roman"/>
                <w:sz w:val="24"/>
                <w:szCs w:val="24"/>
              </w:rPr>
              <w:t>ВГО /Д.</w:t>
            </w:r>
          </w:p>
        </w:tc>
        <w:tc>
          <w:tcPr>
            <w:tcW w:w="942" w:type="dxa"/>
          </w:tcPr>
          <w:p w:rsidR="009C37C0" w:rsidRPr="00CE58F2" w:rsidRDefault="009C37C0" w:rsidP="009C37C0">
            <w:pPr>
              <w:spacing w:after="0"/>
            </w:pPr>
            <w:r w:rsidRPr="00CE58F2">
              <w:rPr>
                <w:rFonts w:ascii="Times New Roman" w:eastAsia="Times New Roman" w:hAnsi="Times New Roman" w:cs="Times New Roman"/>
                <w:sz w:val="24"/>
                <w:szCs w:val="24"/>
              </w:rPr>
              <w:t>ВГО /Д.</w:t>
            </w:r>
          </w:p>
        </w:tc>
      </w:tr>
      <w:tr w:rsidR="009C37C0" w:rsidRPr="004D6F2E" w:rsidTr="00EE1FB3">
        <w:trPr>
          <w:jc w:val="center"/>
        </w:trPr>
        <w:tc>
          <w:tcPr>
            <w:tcW w:w="4416" w:type="dxa"/>
          </w:tcPr>
          <w:p w:rsidR="009C37C0" w:rsidRPr="004D6F2E" w:rsidRDefault="009C37C0" w:rsidP="009C3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 ч</w:t>
            </w: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тение</w:t>
            </w:r>
          </w:p>
        </w:tc>
        <w:tc>
          <w:tcPr>
            <w:tcW w:w="751" w:type="dxa"/>
          </w:tcPr>
          <w:p w:rsidR="009C37C0" w:rsidRDefault="009C37C0" w:rsidP="009C37C0">
            <w:pPr>
              <w:spacing w:after="0" w:line="240" w:lineRule="auto"/>
            </w:pPr>
            <w:r w:rsidRPr="00464815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49" w:type="dxa"/>
          </w:tcPr>
          <w:p w:rsidR="009C37C0" w:rsidRDefault="009C37C0" w:rsidP="009C37C0">
            <w:pPr>
              <w:spacing w:after="0" w:line="240" w:lineRule="auto"/>
            </w:pPr>
            <w:r w:rsidRPr="00464815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51" w:type="dxa"/>
          </w:tcPr>
          <w:p w:rsidR="009C37C0" w:rsidRDefault="009C37C0" w:rsidP="009C37C0">
            <w:pPr>
              <w:spacing w:after="0" w:line="240" w:lineRule="auto"/>
            </w:pPr>
            <w:r w:rsidRPr="00464815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784" w:type="dxa"/>
          </w:tcPr>
          <w:p w:rsidR="009C37C0" w:rsidRDefault="009C37C0" w:rsidP="009C37C0">
            <w:pPr>
              <w:spacing w:after="0" w:line="240" w:lineRule="auto"/>
            </w:pPr>
            <w:r w:rsidRPr="00464815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42" w:type="dxa"/>
          </w:tcPr>
          <w:p w:rsidR="009C37C0" w:rsidRDefault="009C37C0" w:rsidP="009C37C0">
            <w:pPr>
              <w:spacing w:after="0" w:line="240" w:lineRule="auto"/>
            </w:pPr>
            <w:r w:rsidRPr="00464815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9C37C0" w:rsidRPr="004D6F2E" w:rsidTr="00EE1FB3">
        <w:trPr>
          <w:jc w:val="center"/>
        </w:trPr>
        <w:tc>
          <w:tcPr>
            <w:tcW w:w="4416" w:type="dxa"/>
          </w:tcPr>
          <w:p w:rsidR="009C37C0" w:rsidRPr="004D6F2E" w:rsidRDefault="009C37C0" w:rsidP="009C3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Родной </w:t>
            </w: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язык</w:t>
            </w:r>
          </w:p>
        </w:tc>
        <w:tc>
          <w:tcPr>
            <w:tcW w:w="751" w:type="dxa"/>
          </w:tcPr>
          <w:p w:rsidR="009C37C0" w:rsidRDefault="009C37C0" w:rsidP="009C37C0">
            <w:pPr>
              <w:spacing w:after="0" w:line="240" w:lineRule="auto"/>
            </w:pPr>
            <w:r w:rsidRPr="00464815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49" w:type="dxa"/>
          </w:tcPr>
          <w:p w:rsidR="009C37C0" w:rsidRDefault="009C37C0" w:rsidP="009C37C0">
            <w:pPr>
              <w:spacing w:after="0" w:line="240" w:lineRule="auto"/>
            </w:pPr>
            <w:r w:rsidRPr="00464815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51" w:type="dxa"/>
          </w:tcPr>
          <w:p w:rsidR="009C37C0" w:rsidRDefault="009C37C0" w:rsidP="009C37C0">
            <w:pPr>
              <w:spacing w:after="0" w:line="240" w:lineRule="auto"/>
            </w:pPr>
            <w:r w:rsidRPr="00464815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784" w:type="dxa"/>
          </w:tcPr>
          <w:p w:rsidR="009C37C0" w:rsidRDefault="009C37C0" w:rsidP="009C37C0">
            <w:pPr>
              <w:spacing w:after="0" w:line="240" w:lineRule="auto"/>
            </w:pPr>
            <w:r w:rsidRPr="00464815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42" w:type="dxa"/>
          </w:tcPr>
          <w:p w:rsidR="009C37C0" w:rsidRDefault="009C37C0" w:rsidP="009C37C0">
            <w:pPr>
              <w:spacing w:after="0" w:line="240" w:lineRule="auto"/>
            </w:pPr>
            <w:r w:rsidRPr="00464815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9C37C0" w:rsidRPr="004D6F2E" w:rsidTr="00EE1FB3">
        <w:trPr>
          <w:jc w:val="center"/>
        </w:trPr>
        <w:tc>
          <w:tcPr>
            <w:tcW w:w="4416" w:type="dxa"/>
          </w:tcPr>
          <w:p w:rsidR="009C37C0" w:rsidRPr="004D6F2E" w:rsidRDefault="009C37C0" w:rsidP="009C3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</w:t>
            </w: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тение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родном</w:t>
            </w: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языке</w:t>
            </w:r>
          </w:p>
        </w:tc>
        <w:tc>
          <w:tcPr>
            <w:tcW w:w="751" w:type="dxa"/>
          </w:tcPr>
          <w:p w:rsidR="009C37C0" w:rsidRDefault="009C37C0" w:rsidP="009C37C0">
            <w:pPr>
              <w:spacing w:after="0" w:line="240" w:lineRule="auto"/>
            </w:pPr>
            <w:r w:rsidRPr="00464815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49" w:type="dxa"/>
          </w:tcPr>
          <w:p w:rsidR="009C37C0" w:rsidRDefault="009C37C0" w:rsidP="009C37C0">
            <w:pPr>
              <w:spacing w:after="0" w:line="240" w:lineRule="auto"/>
            </w:pPr>
            <w:r w:rsidRPr="00464815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51" w:type="dxa"/>
          </w:tcPr>
          <w:p w:rsidR="009C37C0" w:rsidRDefault="009C37C0" w:rsidP="009C37C0">
            <w:pPr>
              <w:spacing w:after="0" w:line="240" w:lineRule="auto"/>
            </w:pPr>
            <w:r w:rsidRPr="00464815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784" w:type="dxa"/>
          </w:tcPr>
          <w:p w:rsidR="009C37C0" w:rsidRDefault="009C37C0" w:rsidP="009C37C0">
            <w:pPr>
              <w:spacing w:after="0" w:line="240" w:lineRule="auto"/>
            </w:pPr>
            <w:r w:rsidRPr="00464815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42" w:type="dxa"/>
          </w:tcPr>
          <w:p w:rsidR="009C37C0" w:rsidRDefault="009C37C0" w:rsidP="009C37C0">
            <w:pPr>
              <w:spacing w:after="0" w:line="240" w:lineRule="auto"/>
            </w:pPr>
            <w:r w:rsidRPr="00464815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9C37C0" w:rsidRPr="004D6F2E" w:rsidTr="00EE1FB3">
        <w:trPr>
          <w:jc w:val="center"/>
        </w:trPr>
        <w:tc>
          <w:tcPr>
            <w:tcW w:w="4416" w:type="dxa"/>
          </w:tcPr>
          <w:p w:rsidR="009C37C0" w:rsidRPr="004D6F2E" w:rsidRDefault="009C37C0" w:rsidP="009C3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51" w:type="dxa"/>
          </w:tcPr>
          <w:p w:rsidR="009C37C0" w:rsidRPr="00CE58F2" w:rsidRDefault="009C37C0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58F2">
              <w:rPr>
                <w:rFonts w:ascii="Times New Roman" w:eastAsia="Times New Roman" w:hAnsi="Times New Roman" w:cs="Times New Roman"/>
                <w:sz w:val="24"/>
                <w:szCs w:val="24"/>
              </w:rPr>
              <w:t>ВГО/К/р.</w:t>
            </w:r>
          </w:p>
        </w:tc>
        <w:tc>
          <w:tcPr>
            <w:tcW w:w="849" w:type="dxa"/>
          </w:tcPr>
          <w:p w:rsidR="009C37C0" w:rsidRPr="00CE58F2" w:rsidRDefault="009C37C0" w:rsidP="009C37C0">
            <w:pPr>
              <w:spacing w:after="0"/>
            </w:pPr>
            <w:r w:rsidRPr="00CE58F2">
              <w:rPr>
                <w:rFonts w:ascii="Times New Roman" w:eastAsia="Times New Roman" w:hAnsi="Times New Roman" w:cs="Times New Roman"/>
                <w:sz w:val="24"/>
                <w:szCs w:val="24"/>
              </w:rPr>
              <w:t>ВГО/К/р.</w:t>
            </w:r>
          </w:p>
        </w:tc>
        <w:tc>
          <w:tcPr>
            <w:tcW w:w="851" w:type="dxa"/>
          </w:tcPr>
          <w:p w:rsidR="009C37C0" w:rsidRPr="00CE58F2" w:rsidRDefault="009C37C0" w:rsidP="009C37C0">
            <w:pPr>
              <w:spacing w:after="0"/>
            </w:pPr>
            <w:r w:rsidRPr="00CE58F2">
              <w:rPr>
                <w:rFonts w:ascii="Times New Roman" w:eastAsia="Times New Roman" w:hAnsi="Times New Roman" w:cs="Times New Roman"/>
                <w:sz w:val="24"/>
                <w:szCs w:val="24"/>
              </w:rPr>
              <w:t>ВГО/К/р.</w:t>
            </w:r>
          </w:p>
        </w:tc>
        <w:tc>
          <w:tcPr>
            <w:tcW w:w="784" w:type="dxa"/>
          </w:tcPr>
          <w:p w:rsidR="009C37C0" w:rsidRPr="00CE58F2" w:rsidRDefault="009C37C0" w:rsidP="009C37C0">
            <w:pPr>
              <w:spacing w:after="0"/>
            </w:pPr>
            <w:r w:rsidRPr="00CE58F2">
              <w:rPr>
                <w:rFonts w:ascii="Times New Roman" w:eastAsia="Times New Roman" w:hAnsi="Times New Roman" w:cs="Times New Roman"/>
                <w:sz w:val="24"/>
                <w:szCs w:val="24"/>
              </w:rPr>
              <w:t>ВГО/К/р.</w:t>
            </w:r>
          </w:p>
        </w:tc>
        <w:tc>
          <w:tcPr>
            <w:tcW w:w="942" w:type="dxa"/>
          </w:tcPr>
          <w:p w:rsidR="009C37C0" w:rsidRPr="00CE58F2" w:rsidRDefault="009C37C0" w:rsidP="009C37C0">
            <w:pPr>
              <w:spacing w:after="0"/>
            </w:pPr>
            <w:r w:rsidRPr="00CE58F2">
              <w:rPr>
                <w:rFonts w:ascii="Times New Roman" w:eastAsia="Times New Roman" w:hAnsi="Times New Roman" w:cs="Times New Roman"/>
                <w:sz w:val="24"/>
                <w:szCs w:val="24"/>
              </w:rPr>
              <w:t>ВГО/К/р.</w:t>
            </w:r>
          </w:p>
        </w:tc>
      </w:tr>
      <w:tr w:rsidR="009C37C0" w:rsidRPr="004D6F2E" w:rsidTr="00EE1FB3">
        <w:trPr>
          <w:jc w:val="center"/>
        </w:trPr>
        <w:tc>
          <w:tcPr>
            <w:tcW w:w="4416" w:type="dxa"/>
          </w:tcPr>
          <w:p w:rsidR="009C37C0" w:rsidRPr="004D6F2E" w:rsidRDefault="009C37C0" w:rsidP="009C3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751" w:type="dxa"/>
          </w:tcPr>
          <w:p w:rsidR="009C37C0" w:rsidRPr="004D6F2E" w:rsidRDefault="009C37C0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9" w:type="dxa"/>
          </w:tcPr>
          <w:p w:rsidR="009C37C0" w:rsidRPr="004D6F2E" w:rsidRDefault="009C37C0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9C37C0" w:rsidRPr="004D6F2E" w:rsidRDefault="009C37C0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</w:tcPr>
          <w:p w:rsidR="009C37C0" w:rsidRDefault="009C37C0" w:rsidP="009C37C0">
            <w:pPr>
              <w:spacing w:after="0"/>
            </w:pPr>
            <w:r w:rsidRPr="00A06712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42" w:type="dxa"/>
          </w:tcPr>
          <w:p w:rsidR="009C37C0" w:rsidRDefault="009C37C0" w:rsidP="009C37C0">
            <w:pPr>
              <w:spacing w:after="0"/>
            </w:pPr>
            <w:r w:rsidRPr="00A06712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9C37C0" w:rsidRPr="004D6F2E" w:rsidTr="00EE1FB3">
        <w:trPr>
          <w:jc w:val="center"/>
        </w:trPr>
        <w:tc>
          <w:tcPr>
            <w:tcW w:w="4416" w:type="dxa"/>
          </w:tcPr>
          <w:p w:rsidR="009C37C0" w:rsidRPr="004D6F2E" w:rsidRDefault="009C37C0" w:rsidP="009C3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Мир истории</w:t>
            </w:r>
          </w:p>
        </w:tc>
        <w:tc>
          <w:tcPr>
            <w:tcW w:w="751" w:type="dxa"/>
          </w:tcPr>
          <w:p w:rsidR="009C37C0" w:rsidRDefault="009C37C0" w:rsidP="009C37C0">
            <w:pPr>
              <w:spacing w:after="0"/>
            </w:pPr>
            <w:r w:rsidRPr="008C26C4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49" w:type="dxa"/>
          </w:tcPr>
          <w:p w:rsidR="009C37C0" w:rsidRPr="004D6F2E" w:rsidRDefault="009C37C0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C37C0" w:rsidRPr="004D6F2E" w:rsidRDefault="009C37C0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9C37C0" w:rsidRPr="004D6F2E" w:rsidRDefault="009C37C0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</w:tcPr>
          <w:p w:rsidR="009C37C0" w:rsidRPr="004D6F2E" w:rsidRDefault="009C37C0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C37C0" w:rsidRPr="004D6F2E" w:rsidTr="00EE1FB3">
        <w:trPr>
          <w:jc w:val="center"/>
        </w:trPr>
        <w:tc>
          <w:tcPr>
            <w:tcW w:w="4416" w:type="dxa"/>
          </w:tcPr>
          <w:p w:rsidR="009C37C0" w:rsidRPr="004D6F2E" w:rsidRDefault="009C37C0" w:rsidP="009C3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о</w:t>
            </w: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течества</w:t>
            </w:r>
          </w:p>
        </w:tc>
        <w:tc>
          <w:tcPr>
            <w:tcW w:w="751" w:type="dxa"/>
          </w:tcPr>
          <w:p w:rsidR="009C37C0" w:rsidRDefault="009C37C0" w:rsidP="009C37C0">
            <w:pPr>
              <w:spacing w:after="0"/>
            </w:pPr>
            <w:r w:rsidRPr="008C26C4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49" w:type="dxa"/>
          </w:tcPr>
          <w:p w:rsidR="009C37C0" w:rsidRDefault="009C37C0" w:rsidP="009C37C0">
            <w:pPr>
              <w:spacing w:after="0"/>
            </w:pPr>
            <w:r w:rsidRPr="0092717A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51" w:type="dxa"/>
          </w:tcPr>
          <w:p w:rsidR="009C37C0" w:rsidRDefault="009C37C0" w:rsidP="009C37C0">
            <w:pPr>
              <w:spacing w:after="0"/>
            </w:pPr>
            <w:r w:rsidRPr="0092717A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784" w:type="dxa"/>
          </w:tcPr>
          <w:p w:rsidR="009C37C0" w:rsidRDefault="009C37C0" w:rsidP="009C37C0">
            <w:pPr>
              <w:spacing w:after="0"/>
            </w:pPr>
            <w:r w:rsidRPr="0092717A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42" w:type="dxa"/>
          </w:tcPr>
          <w:p w:rsidR="009C37C0" w:rsidRDefault="009C37C0" w:rsidP="009C37C0">
            <w:pPr>
              <w:spacing w:after="0"/>
            </w:pPr>
            <w:r w:rsidRPr="0092717A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9C37C0" w:rsidRPr="004D6F2E" w:rsidTr="00EE1FB3">
        <w:trPr>
          <w:jc w:val="center"/>
        </w:trPr>
        <w:tc>
          <w:tcPr>
            <w:tcW w:w="4416" w:type="dxa"/>
          </w:tcPr>
          <w:p w:rsidR="009C37C0" w:rsidRPr="004D6F2E" w:rsidRDefault="009C37C0" w:rsidP="009C3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Этика </w:t>
            </w:r>
          </w:p>
        </w:tc>
        <w:tc>
          <w:tcPr>
            <w:tcW w:w="751" w:type="dxa"/>
          </w:tcPr>
          <w:p w:rsidR="009C37C0" w:rsidRPr="004D6F2E" w:rsidRDefault="009C37C0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9C37C0" w:rsidRPr="004D6F2E" w:rsidRDefault="009C37C0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C37C0" w:rsidRDefault="009C37C0" w:rsidP="009C37C0">
            <w:pPr>
              <w:spacing w:after="0"/>
            </w:pPr>
            <w:r w:rsidRPr="00087B92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784" w:type="dxa"/>
          </w:tcPr>
          <w:p w:rsidR="009C37C0" w:rsidRPr="004D6F2E" w:rsidRDefault="009C37C0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</w:tcPr>
          <w:p w:rsidR="009C37C0" w:rsidRPr="004D6F2E" w:rsidRDefault="009C37C0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C37C0" w:rsidRPr="004D6F2E" w:rsidTr="00EE1FB3">
        <w:trPr>
          <w:jc w:val="center"/>
        </w:trPr>
        <w:tc>
          <w:tcPr>
            <w:tcW w:w="4416" w:type="dxa"/>
          </w:tcPr>
          <w:p w:rsidR="009C37C0" w:rsidRPr="004D6F2E" w:rsidRDefault="009C37C0" w:rsidP="009C3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751" w:type="dxa"/>
          </w:tcPr>
          <w:p w:rsidR="009C37C0" w:rsidRPr="004D6F2E" w:rsidRDefault="009C37C0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9C37C0" w:rsidRPr="004D6F2E" w:rsidRDefault="009C37C0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C37C0" w:rsidRDefault="009C37C0" w:rsidP="009C37C0">
            <w:pPr>
              <w:spacing w:after="0"/>
            </w:pPr>
            <w:r w:rsidRPr="00087B92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784" w:type="dxa"/>
          </w:tcPr>
          <w:p w:rsidR="009C37C0" w:rsidRDefault="009C37C0" w:rsidP="009C37C0">
            <w:pPr>
              <w:spacing w:after="0"/>
            </w:pPr>
            <w:r w:rsidRPr="0012487F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42" w:type="dxa"/>
          </w:tcPr>
          <w:p w:rsidR="009C37C0" w:rsidRDefault="009C37C0" w:rsidP="009C37C0">
            <w:pPr>
              <w:spacing w:after="0"/>
            </w:pPr>
            <w:r w:rsidRPr="0012487F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9C37C0" w:rsidRPr="004D6F2E" w:rsidTr="00EE1FB3">
        <w:trPr>
          <w:jc w:val="center"/>
        </w:trPr>
        <w:tc>
          <w:tcPr>
            <w:tcW w:w="4416" w:type="dxa"/>
          </w:tcPr>
          <w:p w:rsidR="009C37C0" w:rsidRPr="004D6F2E" w:rsidRDefault="009C37C0" w:rsidP="009C3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Природоведение </w:t>
            </w:r>
          </w:p>
        </w:tc>
        <w:tc>
          <w:tcPr>
            <w:tcW w:w="751" w:type="dxa"/>
          </w:tcPr>
          <w:p w:rsidR="009C37C0" w:rsidRDefault="009C37C0" w:rsidP="009C37C0">
            <w:pPr>
              <w:spacing w:after="0"/>
            </w:pPr>
            <w:r w:rsidRPr="008C46F8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49" w:type="dxa"/>
          </w:tcPr>
          <w:p w:rsidR="009C37C0" w:rsidRDefault="009C37C0" w:rsidP="009C37C0">
            <w:pPr>
              <w:spacing w:after="0"/>
            </w:pPr>
            <w:r w:rsidRPr="008C46F8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51" w:type="dxa"/>
          </w:tcPr>
          <w:p w:rsidR="009C37C0" w:rsidRPr="004D6F2E" w:rsidRDefault="009C37C0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9C37C0" w:rsidRPr="004D6F2E" w:rsidRDefault="009C37C0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</w:tcPr>
          <w:p w:rsidR="009C37C0" w:rsidRPr="004D6F2E" w:rsidRDefault="009C37C0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C37C0" w:rsidRPr="004D6F2E" w:rsidTr="00EE1FB3">
        <w:trPr>
          <w:jc w:val="center"/>
        </w:trPr>
        <w:tc>
          <w:tcPr>
            <w:tcW w:w="4416" w:type="dxa"/>
          </w:tcPr>
          <w:p w:rsidR="009C37C0" w:rsidRPr="004D6F2E" w:rsidRDefault="009C37C0" w:rsidP="009C3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751" w:type="dxa"/>
          </w:tcPr>
          <w:p w:rsidR="009C37C0" w:rsidRPr="004D6F2E" w:rsidRDefault="009C37C0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9C37C0" w:rsidRPr="004D6F2E" w:rsidRDefault="009C37C0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C37C0" w:rsidRDefault="009C37C0" w:rsidP="009C37C0">
            <w:pPr>
              <w:spacing w:after="0"/>
            </w:pPr>
            <w:r w:rsidRPr="00D30B62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784" w:type="dxa"/>
          </w:tcPr>
          <w:p w:rsidR="009C37C0" w:rsidRDefault="009C37C0" w:rsidP="009C37C0">
            <w:pPr>
              <w:spacing w:after="0"/>
            </w:pPr>
            <w:r w:rsidRPr="00D30B62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42" w:type="dxa"/>
          </w:tcPr>
          <w:p w:rsidR="009C37C0" w:rsidRDefault="009C37C0" w:rsidP="009C37C0">
            <w:pPr>
              <w:spacing w:after="0"/>
            </w:pPr>
            <w:r w:rsidRPr="00D30B62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9C37C0" w:rsidRPr="004D6F2E" w:rsidTr="00EE1FB3">
        <w:trPr>
          <w:jc w:val="center"/>
        </w:trPr>
        <w:tc>
          <w:tcPr>
            <w:tcW w:w="4416" w:type="dxa"/>
          </w:tcPr>
          <w:p w:rsidR="009C37C0" w:rsidRPr="004D6F2E" w:rsidRDefault="009C37C0" w:rsidP="009C3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51" w:type="dxa"/>
          </w:tcPr>
          <w:p w:rsidR="009C37C0" w:rsidRDefault="009C37C0" w:rsidP="009C37C0">
            <w:pPr>
              <w:spacing w:after="0"/>
            </w:pPr>
            <w:r w:rsidRPr="00293050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49" w:type="dxa"/>
          </w:tcPr>
          <w:p w:rsidR="009C37C0" w:rsidRDefault="009C37C0" w:rsidP="009C37C0">
            <w:pPr>
              <w:spacing w:after="0"/>
            </w:pPr>
            <w:r w:rsidRPr="00293050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51" w:type="dxa"/>
          </w:tcPr>
          <w:p w:rsidR="009C37C0" w:rsidRPr="004D6F2E" w:rsidRDefault="009C37C0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9C37C0" w:rsidRPr="004D6F2E" w:rsidRDefault="009C37C0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</w:tcPr>
          <w:p w:rsidR="009C37C0" w:rsidRPr="004D6F2E" w:rsidRDefault="009C37C0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C37C0" w:rsidRPr="004D6F2E" w:rsidTr="00EE1FB3">
        <w:trPr>
          <w:jc w:val="center"/>
        </w:trPr>
        <w:tc>
          <w:tcPr>
            <w:tcW w:w="4416" w:type="dxa"/>
          </w:tcPr>
          <w:p w:rsidR="009C37C0" w:rsidRPr="004D6F2E" w:rsidRDefault="009C37C0" w:rsidP="009C3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социальной жизни</w:t>
            </w:r>
          </w:p>
        </w:tc>
        <w:tc>
          <w:tcPr>
            <w:tcW w:w="751" w:type="dxa"/>
          </w:tcPr>
          <w:p w:rsidR="009C37C0" w:rsidRDefault="009C37C0" w:rsidP="009C37C0">
            <w:pPr>
              <w:spacing w:after="0"/>
            </w:pPr>
            <w:r w:rsidRPr="00293050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49" w:type="dxa"/>
          </w:tcPr>
          <w:p w:rsidR="009C37C0" w:rsidRDefault="009C37C0" w:rsidP="009C37C0">
            <w:pPr>
              <w:spacing w:after="0"/>
            </w:pPr>
            <w:r w:rsidRPr="00293050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51" w:type="dxa"/>
          </w:tcPr>
          <w:p w:rsidR="009C37C0" w:rsidRDefault="009C37C0" w:rsidP="009C37C0">
            <w:pPr>
              <w:spacing w:after="0"/>
            </w:pPr>
            <w:r w:rsidRPr="0020221C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784" w:type="dxa"/>
          </w:tcPr>
          <w:p w:rsidR="009C37C0" w:rsidRDefault="009C37C0" w:rsidP="009C37C0">
            <w:pPr>
              <w:spacing w:after="0"/>
            </w:pPr>
            <w:r w:rsidRPr="0020221C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42" w:type="dxa"/>
          </w:tcPr>
          <w:p w:rsidR="009C37C0" w:rsidRDefault="009C37C0" w:rsidP="009C37C0">
            <w:pPr>
              <w:spacing w:after="0"/>
            </w:pPr>
            <w:r w:rsidRPr="0020221C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9C37C0" w:rsidRPr="004D6F2E" w:rsidTr="00EE1FB3">
        <w:trPr>
          <w:jc w:val="center"/>
        </w:trPr>
        <w:tc>
          <w:tcPr>
            <w:tcW w:w="4416" w:type="dxa"/>
          </w:tcPr>
          <w:p w:rsidR="009C37C0" w:rsidRPr="004D6F2E" w:rsidRDefault="009C37C0" w:rsidP="009C3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751" w:type="dxa"/>
          </w:tcPr>
          <w:p w:rsidR="009C37C0" w:rsidRDefault="009C37C0" w:rsidP="009C37C0">
            <w:pPr>
              <w:spacing w:after="0"/>
            </w:pPr>
            <w:r w:rsidRPr="00293050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49" w:type="dxa"/>
          </w:tcPr>
          <w:p w:rsidR="009C37C0" w:rsidRDefault="009C37C0" w:rsidP="009C37C0">
            <w:pPr>
              <w:spacing w:after="0"/>
            </w:pPr>
            <w:r w:rsidRPr="00293050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51" w:type="dxa"/>
          </w:tcPr>
          <w:p w:rsidR="009C37C0" w:rsidRPr="004D6F2E" w:rsidRDefault="009C37C0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9C37C0" w:rsidRPr="004D6F2E" w:rsidRDefault="009C37C0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</w:tcPr>
          <w:p w:rsidR="009C37C0" w:rsidRPr="004D6F2E" w:rsidRDefault="009C37C0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C37C0" w:rsidRPr="004D6F2E" w:rsidTr="00EE1FB3">
        <w:trPr>
          <w:jc w:val="center"/>
        </w:trPr>
        <w:tc>
          <w:tcPr>
            <w:tcW w:w="4416" w:type="dxa"/>
          </w:tcPr>
          <w:p w:rsidR="009C37C0" w:rsidRPr="004D6F2E" w:rsidRDefault="009C37C0" w:rsidP="009C3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51" w:type="dxa"/>
          </w:tcPr>
          <w:p w:rsidR="009C37C0" w:rsidRDefault="009C37C0" w:rsidP="009C37C0">
            <w:pPr>
              <w:spacing w:after="0"/>
            </w:pPr>
            <w:r w:rsidRPr="00293050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49" w:type="dxa"/>
          </w:tcPr>
          <w:p w:rsidR="009C37C0" w:rsidRDefault="009C37C0" w:rsidP="009C37C0">
            <w:pPr>
              <w:spacing w:after="0"/>
            </w:pPr>
            <w:r w:rsidRPr="00293050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51" w:type="dxa"/>
          </w:tcPr>
          <w:p w:rsidR="009C37C0" w:rsidRDefault="009C37C0" w:rsidP="009C37C0">
            <w:pPr>
              <w:spacing w:after="0"/>
            </w:pPr>
            <w:r w:rsidRPr="00A400D2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784" w:type="dxa"/>
          </w:tcPr>
          <w:p w:rsidR="009C37C0" w:rsidRDefault="009C37C0" w:rsidP="009C37C0">
            <w:pPr>
              <w:spacing w:after="0"/>
            </w:pPr>
            <w:r w:rsidRPr="00A400D2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42" w:type="dxa"/>
          </w:tcPr>
          <w:p w:rsidR="009C37C0" w:rsidRDefault="009C37C0" w:rsidP="009C37C0">
            <w:pPr>
              <w:spacing w:after="0"/>
            </w:pPr>
            <w:r w:rsidRPr="00A400D2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9C37C0" w:rsidRPr="004D6F2E" w:rsidTr="00EE1FB3">
        <w:trPr>
          <w:jc w:val="center"/>
        </w:trPr>
        <w:tc>
          <w:tcPr>
            <w:tcW w:w="4416" w:type="dxa"/>
          </w:tcPr>
          <w:p w:rsidR="009C37C0" w:rsidRPr="004D6F2E" w:rsidRDefault="009C37C0" w:rsidP="009C3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безопасной жизнедеятельности</w:t>
            </w:r>
          </w:p>
        </w:tc>
        <w:tc>
          <w:tcPr>
            <w:tcW w:w="751" w:type="dxa"/>
          </w:tcPr>
          <w:p w:rsidR="009C37C0" w:rsidRDefault="009C37C0" w:rsidP="009C37C0">
            <w:pPr>
              <w:spacing w:after="0"/>
            </w:pPr>
            <w:r w:rsidRPr="00293050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49" w:type="dxa"/>
          </w:tcPr>
          <w:p w:rsidR="009C37C0" w:rsidRDefault="009C37C0" w:rsidP="009C37C0">
            <w:pPr>
              <w:spacing w:after="0"/>
            </w:pPr>
            <w:r w:rsidRPr="00293050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51" w:type="dxa"/>
          </w:tcPr>
          <w:p w:rsidR="009C37C0" w:rsidRDefault="009C37C0" w:rsidP="009C37C0">
            <w:pPr>
              <w:spacing w:after="0"/>
            </w:pPr>
            <w:r w:rsidRPr="00C62A47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784" w:type="dxa"/>
          </w:tcPr>
          <w:p w:rsidR="009C37C0" w:rsidRDefault="009C37C0" w:rsidP="009C37C0">
            <w:pPr>
              <w:spacing w:after="0"/>
            </w:pPr>
            <w:r w:rsidRPr="00C62A47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42" w:type="dxa"/>
          </w:tcPr>
          <w:p w:rsidR="009C37C0" w:rsidRPr="004D6F2E" w:rsidRDefault="009C37C0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C37C0" w:rsidRPr="004D6F2E" w:rsidTr="00EE1FB3">
        <w:trPr>
          <w:jc w:val="center"/>
        </w:trPr>
        <w:tc>
          <w:tcPr>
            <w:tcW w:w="4416" w:type="dxa"/>
          </w:tcPr>
          <w:p w:rsidR="009C37C0" w:rsidRPr="004D6F2E" w:rsidRDefault="009C37C0" w:rsidP="009C3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Профильный труд. </w:t>
            </w:r>
          </w:p>
        </w:tc>
        <w:tc>
          <w:tcPr>
            <w:tcW w:w="751" w:type="dxa"/>
          </w:tcPr>
          <w:p w:rsidR="009C37C0" w:rsidRDefault="009C37C0" w:rsidP="009C37C0">
            <w:pPr>
              <w:spacing w:after="0"/>
            </w:pPr>
            <w:r w:rsidRPr="00293050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49" w:type="dxa"/>
          </w:tcPr>
          <w:p w:rsidR="009C37C0" w:rsidRDefault="009C37C0" w:rsidP="009C37C0">
            <w:pPr>
              <w:spacing w:after="0"/>
            </w:pPr>
            <w:r w:rsidRPr="00293050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851" w:type="dxa"/>
          </w:tcPr>
          <w:p w:rsidR="009C37C0" w:rsidRDefault="009C37C0" w:rsidP="009C37C0">
            <w:pPr>
              <w:spacing w:after="0"/>
            </w:pPr>
            <w:r w:rsidRPr="00C62A47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784" w:type="dxa"/>
          </w:tcPr>
          <w:p w:rsidR="009C37C0" w:rsidRDefault="009C37C0" w:rsidP="009C37C0">
            <w:pPr>
              <w:spacing w:after="0"/>
            </w:pPr>
            <w:r w:rsidRPr="00C62A47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42" w:type="dxa"/>
          </w:tcPr>
          <w:p w:rsidR="009C37C0" w:rsidRPr="004D6F2E" w:rsidRDefault="009C37C0" w:rsidP="009C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4815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</w:tr>
    </w:tbl>
    <w:p w:rsidR="00D159BE" w:rsidRPr="004D6F2E" w:rsidRDefault="00D159BE" w:rsidP="004D6F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C37C0" w:rsidRPr="009C37C0" w:rsidRDefault="009C37C0" w:rsidP="009C37C0">
      <w:pPr>
        <w:pStyle w:val="a4"/>
        <w:tabs>
          <w:tab w:val="right" w:pos="10773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C37C0">
        <w:rPr>
          <w:rFonts w:ascii="Times New Roman" w:hAnsi="Times New Roman" w:cs="Times New Roman"/>
        </w:rPr>
        <w:t>Для обучающихся получающих образование в форме семейного образования и  обучающихся прибывших из стран СНГ форма прохождения  промежуточной аттестации по предметам учебного плана</w:t>
      </w:r>
      <w:r>
        <w:rPr>
          <w:rFonts w:ascii="Times New Roman" w:hAnsi="Times New Roman" w:cs="Times New Roman"/>
        </w:rPr>
        <w:t xml:space="preserve"> </w:t>
      </w:r>
      <w:r w:rsidRPr="009C37C0">
        <w:rPr>
          <w:rFonts w:ascii="Times New Roman" w:hAnsi="Times New Roman" w:cs="Times New Roman"/>
        </w:rPr>
        <w:t xml:space="preserve"> следующая:</w:t>
      </w:r>
    </w:p>
    <w:p w:rsidR="009C37C0" w:rsidRPr="009C37C0" w:rsidRDefault="009C37C0" w:rsidP="009C37C0">
      <w:pPr>
        <w:pStyle w:val="a4"/>
        <w:tabs>
          <w:tab w:val="right" w:pos="10773"/>
        </w:tabs>
        <w:spacing w:after="0"/>
        <w:jc w:val="both"/>
        <w:rPr>
          <w:rFonts w:ascii="Times New Roman" w:hAnsi="Times New Roman" w:cs="Times New Roman"/>
        </w:rPr>
      </w:pPr>
      <w:r w:rsidRPr="009C37C0">
        <w:rPr>
          <w:rFonts w:ascii="Times New Roman" w:hAnsi="Times New Roman" w:cs="Times New Roman"/>
          <w:b/>
          <w:i/>
        </w:rPr>
        <w:t xml:space="preserve">         Диктант</w:t>
      </w:r>
      <w:r>
        <w:rPr>
          <w:rFonts w:ascii="Times New Roman" w:hAnsi="Times New Roman" w:cs="Times New Roman"/>
          <w:b/>
          <w:i/>
        </w:rPr>
        <w:t xml:space="preserve">, контрольное списывание </w:t>
      </w:r>
      <w:r w:rsidRPr="009C37C0">
        <w:rPr>
          <w:rFonts w:ascii="Times New Roman" w:hAnsi="Times New Roman" w:cs="Times New Roman"/>
          <w:b/>
          <w:i/>
        </w:rPr>
        <w:t xml:space="preserve"> </w:t>
      </w:r>
      <w:r w:rsidRPr="009C37C0">
        <w:rPr>
          <w:rFonts w:ascii="Times New Roman" w:hAnsi="Times New Roman" w:cs="Times New Roman"/>
        </w:rPr>
        <w:t>- русский  язык, родной язык;</w:t>
      </w:r>
    </w:p>
    <w:p w:rsidR="009C37C0" w:rsidRDefault="009C37C0" w:rsidP="009C37C0">
      <w:pPr>
        <w:pStyle w:val="a4"/>
        <w:tabs>
          <w:tab w:val="right" w:pos="10773"/>
        </w:tabs>
        <w:spacing w:after="0"/>
        <w:jc w:val="both"/>
        <w:rPr>
          <w:rFonts w:ascii="Times New Roman" w:hAnsi="Times New Roman" w:cs="Times New Roman"/>
        </w:rPr>
      </w:pPr>
      <w:r w:rsidRPr="009C37C0">
        <w:rPr>
          <w:rFonts w:ascii="Times New Roman" w:hAnsi="Times New Roman" w:cs="Times New Roman"/>
          <w:b/>
          <w:i/>
        </w:rPr>
        <w:t xml:space="preserve">        Контрольная работа</w:t>
      </w:r>
      <w:r>
        <w:rPr>
          <w:rFonts w:ascii="Times New Roman" w:hAnsi="Times New Roman" w:cs="Times New Roman"/>
        </w:rPr>
        <w:t xml:space="preserve"> – математика</w:t>
      </w:r>
      <w:r w:rsidRPr="009C37C0">
        <w:rPr>
          <w:rFonts w:ascii="Times New Roman" w:hAnsi="Times New Roman" w:cs="Times New Roman"/>
        </w:rPr>
        <w:t>, информатика</w:t>
      </w:r>
      <w:r>
        <w:rPr>
          <w:rFonts w:ascii="Times New Roman" w:hAnsi="Times New Roman" w:cs="Times New Roman"/>
        </w:rPr>
        <w:t>.</w:t>
      </w:r>
    </w:p>
    <w:p w:rsidR="009C37C0" w:rsidRDefault="009C37C0" w:rsidP="009C37C0">
      <w:pPr>
        <w:pStyle w:val="a4"/>
        <w:tabs>
          <w:tab w:val="right" w:pos="10773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 w:rsidRPr="00C85D6B">
        <w:rPr>
          <w:rFonts w:ascii="Times New Roman" w:hAnsi="Times New Roman" w:cs="Times New Roman"/>
          <w:b/>
          <w:i/>
        </w:rPr>
        <w:t>Выразительное чтение</w:t>
      </w:r>
      <w:r>
        <w:rPr>
          <w:rFonts w:ascii="Times New Roman" w:hAnsi="Times New Roman" w:cs="Times New Roman"/>
        </w:rPr>
        <w:t xml:space="preserve"> -  литературное чтение</w:t>
      </w:r>
      <w:r w:rsidRPr="009C37C0">
        <w:rPr>
          <w:rFonts w:ascii="Times New Roman" w:hAnsi="Times New Roman" w:cs="Times New Roman"/>
        </w:rPr>
        <w:t xml:space="preserve">, </w:t>
      </w:r>
      <w:r w:rsidR="00C85D6B">
        <w:rPr>
          <w:rFonts w:ascii="Times New Roman" w:hAnsi="Times New Roman" w:cs="Times New Roman"/>
        </w:rPr>
        <w:t>литературное чтение на родном языке.</w:t>
      </w:r>
    </w:p>
    <w:p w:rsidR="009C37C0" w:rsidRPr="009C37C0" w:rsidRDefault="009C37C0" w:rsidP="009C37C0">
      <w:pPr>
        <w:pStyle w:val="a4"/>
        <w:tabs>
          <w:tab w:val="right" w:pos="10773"/>
        </w:tabs>
        <w:spacing w:after="0"/>
        <w:jc w:val="both"/>
        <w:rPr>
          <w:rFonts w:ascii="Times New Roman" w:hAnsi="Times New Roman" w:cs="Times New Roman"/>
        </w:rPr>
      </w:pPr>
      <w:r w:rsidRPr="009C37C0">
        <w:rPr>
          <w:rFonts w:ascii="Times New Roman" w:hAnsi="Times New Roman" w:cs="Times New Roman"/>
          <w:b/>
          <w:i/>
        </w:rPr>
        <w:t xml:space="preserve">       Тест  </w:t>
      </w:r>
      <w:r w:rsidRPr="009C37C0">
        <w:rPr>
          <w:rFonts w:ascii="Times New Roman" w:hAnsi="Times New Roman" w:cs="Times New Roman"/>
        </w:rPr>
        <w:t>- история, география, биология,  музыка, изобр</w:t>
      </w:r>
      <w:r w:rsidR="00C85D6B">
        <w:rPr>
          <w:rFonts w:ascii="Times New Roman" w:hAnsi="Times New Roman" w:cs="Times New Roman"/>
        </w:rPr>
        <w:t>азительное искусство, профильный труд</w:t>
      </w:r>
      <w:r w:rsidRPr="009C37C0">
        <w:rPr>
          <w:rFonts w:ascii="Times New Roman" w:hAnsi="Times New Roman" w:cs="Times New Roman"/>
        </w:rPr>
        <w:t>, ОБЖ,  физическая культура.</w:t>
      </w:r>
    </w:p>
    <w:p w:rsidR="009005D8" w:rsidRDefault="009005D8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C1B7F" w:rsidRDefault="00FC1B7F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C37C0" w:rsidRDefault="009C37C0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C37C0" w:rsidRDefault="009C37C0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C37C0" w:rsidRDefault="009C37C0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C37C0" w:rsidRDefault="009C37C0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59BE" w:rsidRPr="004D6F2E" w:rsidRDefault="00D159BE" w:rsidP="00845E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Учебный план </w:t>
      </w:r>
      <w:r w:rsidR="000B6C39">
        <w:rPr>
          <w:rFonts w:ascii="Times New Roman" w:eastAsia="Times New Roman" w:hAnsi="Times New Roman" w:cs="Times New Roman"/>
          <w:b/>
          <w:sz w:val="24"/>
          <w:szCs w:val="24"/>
        </w:rPr>
        <w:t>для обучающихся 1-4 классов</w:t>
      </w:r>
    </w:p>
    <w:p w:rsidR="00D159BE" w:rsidRPr="004D6F2E" w:rsidRDefault="00D159BE" w:rsidP="004D6F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231" w:type="dxa"/>
        <w:jc w:val="center"/>
        <w:tblInd w:w="-1579" w:type="dxa"/>
        <w:tblLayout w:type="fixed"/>
        <w:tblLook w:val="01E0"/>
      </w:tblPr>
      <w:tblGrid>
        <w:gridCol w:w="2083"/>
        <w:gridCol w:w="3068"/>
        <w:gridCol w:w="789"/>
        <w:gridCol w:w="840"/>
        <w:gridCol w:w="749"/>
        <w:gridCol w:w="851"/>
        <w:gridCol w:w="851"/>
      </w:tblGrid>
      <w:tr w:rsidR="00CE7FDD" w:rsidRPr="004D6F2E" w:rsidTr="00CE7FDD">
        <w:trPr>
          <w:jc w:val="center"/>
        </w:trPr>
        <w:tc>
          <w:tcPr>
            <w:tcW w:w="20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7FDD" w:rsidRPr="004D6F2E" w:rsidRDefault="00CE7FDD" w:rsidP="00CE7F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30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7FDD" w:rsidRPr="004D6F2E" w:rsidRDefault="00CE7FDD" w:rsidP="00CE7F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32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CE7FDD" w:rsidRPr="004D6F2E" w:rsidTr="00CE7FDD">
        <w:trPr>
          <w:jc w:val="center"/>
        </w:trPr>
        <w:tc>
          <w:tcPr>
            <w:tcW w:w="20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CE7F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E7FDD" w:rsidRPr="004D6F2E" w:rsidTr="00CE7FDD">
        <w:trPr>
          <w:trHeight w:val="276"/>
          <w:jc w:val="center"/>
        </w:trPr>
        <w:tc>
          <w:tcPr>
            <w:tcW w:w="5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CE7F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322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FDD" w:rsidRPr="004D6F2E" w:rsidTr="00CE7FDD">
        <w:trPr>
          <w:jc w:val="center"/>
        </w:trPr>
        <w:tc>
          <w:tcPr>
            <w:tcW w:w="20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7FDD" w:rsidRPr="00CE7FDD" w:rsidRDefault="00CE7FDD" w:rsidP="00CE7FDD">
            <w:pPr>
              <w:spacing w:after="0" w:line="240" w:lineRule="auto"/>
              <w:ind w:right="-69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7FD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Язык и речевая практика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CE7FDD">
            <w:pPr>
              <w:spacing w:after="0" w:line="240" w:lineRule="auto"/>
              <w:ind w:right="-6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E7FDD" w:rsidRPr="004D6F2E" w:rsidTr="00CE7FDD">
        <w:trPr>
          <w:jc w:val="center"/>
        </w:trPr>
        <w:tc>
          <w:tcPr>
            <w:tcW w:w="208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FDD" w:rsidRPr="004D6F2E" w:rsidRDefault="00CE7FDD" w:rsidP="00CE7F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CE7F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</w:t>
            </w: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тение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CE7FDD" w:rsidRPr="004D6F2E" w:rsidTr="00CE7FDD">
        <w:trPr>
          <w:jc w:val="center"/>
        </w:trPr>
        <w:tc>
          <w:tcPr>
            <w:tcW w:w="208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FDD" w:rsidRPr="004D6F2E" w:rsidRDefault="00CE7FDD" w:rsidP="00CE7F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CE7F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Родной </w:t>
            </w: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язык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CE7FDD" w:rsidRPr="004D6F2E" w:rsidTr="00CE7FDD">
        <w:trPr>
          <w:jc w:val="center"/>
        </w:trPr>
        <w:tc>
          <w:tcPr>
            <w:tcW w:w="20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CE7F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CE7F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</w:t>
            </w: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тение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родном</w:t>
            </w: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языке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E7FDD" w:rsidRPr="004D6F2E" w:rsidTr="00CE7FDD">
        <w:trPr>
          <w:jc w:val="center"/>
        </w:trPr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CE7FDD" w:rsidRDefault="00CE7FDD" w:rsidP="00CE7F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7FD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Математика 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CE7F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CE7FDD" w:rsidRPr="004D6F2E" w:rsidTr="00CE7FDD">
        <w:trPr>
          <w:jc w:val="center"/>
        </w:trPr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CE7FDD" w:rsidRDefault="00CE7FDD" w:rsidP="00CE7F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7FD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Естествознание 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CE7F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Мир природы и человека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E7FDD" w:rsidRPr="004D6F2E" w:rsidTr="00F7470D">
        <w:trPr>
          <w:jc w:val="center"/>
        </w:trPr>
        <w:tc>
          <w:tcPr>
            <w:tcW w:w="20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7FDD" w:rsidRPr="00CE7FDD" w:rsidRDefault="00CE7FDD" w:rsidP="00CE7F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7FD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Искусство 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CE7F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E7FDD" w:rsidRPr="004D6F2E" w:rsidTr="00F7470D">
        <w:trPr>
          <w:jc w:val="center"/>
        </w:trPr>
        <w:tc>
          <w:tcPr>
            <w:tcW w:w="20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CE7F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CE7F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E7FDD" w:rsidRPr="004D6F2E" w:rsidTr="00CE7FDD">
        <w:trPr>
          <w:jc w:val="center"/>
        </w:trPr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CE7FDD" w:rsidRDefault="00CE7FDD" w:rsidP="00CE7F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Технология 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CE7F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Ручной </w:t>
            </w: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труд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E7FDD" w:rsidRPr="004D6F2E" w:rsidTr="00F7470D">
        <w:trPr>
          <w:jc w:val="center"/>
        </w:trPr>
        <w:tc>
          <w:tcPr>
            <w:tcW w:w="20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7FDD" w:rsidRPr="00CE7FDD" w:rsidRDefault="00CE7FDD" w:rsidP="00CE7F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7FD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CE7F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E7FDD" w:rsidRPr="004D6F2E" w:rsidTr="00F7470D">
        <w:trPr>
          <w:jc w:val="center"/>
        </w:trPr>
        <w:tc>
          <w:tcPr>
            <w:tcW w:w="20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CE7F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CE7F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безопасной жизнедеятельности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A16F9" w:rsidRPr="004D6F2E" w:rsidTr="00F7470D">
        <w:trPr>
          <w:jc w:val="center"/>
        </w:trPr>
        <w:tc>
          <w:tcPr>
            <w:tcW w:w="5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CE7F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Итого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CE7FDD" w:rsidRPr="004D6F2E" w:rsidTr="00CE7FDD">
        <w:trPr>
          <w:jc w:val="center"/>
        </w:trPr>
        <w:tc>
          <w:tcPr>
            <w:tcW w:w="5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Default="00CE7FDD" w:rsidP="00CE7F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  <w:p w:rsidR="00CE7FDD" w:rsidRDefault="00CE7FDD" w:rsidP="00CE7F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Коррекционно-развивающая область</w:t>
            </w:r>
          </w:p>
          <w:p w:rsidR="00CE7FDD" w:rsidRPr="004D6F2E" w:rsidRDefault="00CE7FDD" w:rsidP="00CE7F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FDD" w:rsidRPr="004D6F2E" w:rsidRDefault="00CE7F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A16F9" w:rsidRPr="004D6F2E" w:rsidTr="00F7470D">
        <w:trPr>
          <w:jc w:val="center"/>
        </w:trPr>
        <w:tc>
          <w:tcPr>
            <w:tcW w:w="5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CE7F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устной речи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A16F9" w:rsidRPr="009005D8" w:rsidTr="00F7470D">
        <w:trPr>
          <w:jc w:val="center"/>
        </w:trPr>
        <w:tc>
          <w:tcPr>
            <w:tcW w:w="5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9005D8" w:rsidRDefault="004A16F9" w:rsidP="00CE7F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Психологический практикум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9005D8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9005D8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9005D8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9005D8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9005D8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A16F9" w:rsidRPr="009005D8" w:rsidTr="00F7470D">
        <w:trPr>
          <w:jc w:val="center"/>
        </w:trPr>
        <w:tc>
          <w:tcPr>
            <w:tcW w:w="5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9005D8" w:rsidRDefault="004A16F9" w:rsidP="00CE7F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Ритмика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16F9" w:rsidRPr="009005D8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16F9" w:rsidRPr="009005D8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16F9" w:rsidRPr="009005D8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16F9" w:rsidRPr="009005D8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9005D8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A16F9" w:rsidRPr="009005D8" w:rsidTr="00F7470D">
        <w:trPr>
          <w:jc w:val="center"/>
        </w:trPr>
        <w:tc>
          <w:tcPr>
            <w:tcW w:w="5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9005D8" w:rsidRDefault="004A16F9" w:rsidP="00CE7F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Логопедическая коррекция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16F9" w:rsidRPr="009005D8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16F9" w:rsidRPr="009005D8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16F9" w:rsidRPr="009005D8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16F9" w:rsidRPr="009005D8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9005D8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A16F9" w:rsidRPr="009005D8" w:rsidTr="00F7470D">
        <w:trPr>
          <w:jc w:val="center"/>
        </w:trPr>
        <w:tc>
          <w:tcPr>
            <w:tcW w:w="5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9005D8" w:rsidRDefault="004A16F9" w:rsidP="00CE7F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Игра, игротерапия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16F9" w:rsidRPr="009005D8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16F9" w:rsidRPr="009005D8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16F9" w:rsidRPr="009005D8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16F9" w:rsidRPr="009005D8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9005D8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A16F9" w:rsidRPr="004D6F2E" w:rsidTr="00F7470D">
        <w:trPr>
          <w:jc w:val="center"/>
        </w:trPr>
        <w:tc>
          <w:tcPr>
            <w:tcW w:w="5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CE7F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Итого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</w:t>
            </w:r>
          </w:p>
        </w:tc>
      </w:tr>
    </w:tbl>
    <w:p w:rsidR="00DC35B4" w:rsidRPr="004D6F2E" w:rsidRDefault="00DC35B4" w:rsidP="004D6F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05D8" w:rsidRDefault="009005D8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85D6B" w:rsidRDefault="00C85D6B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85D6B" w:rsidRDefault="00C85D6B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85D6B" w:rsidRDefault="00C85D6B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85D6B" w:rsidRDefault="00C85D6B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85D6B" w:rsidRDefault="00C85D6B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85D6B" w:rsidRDefault="00C85D6B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85D6B" w:rsidRDefault="00C85D6B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85D6B" w:rsidRDefault="00C85D6B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85D6B" w:rsidRDefault="00C85D6B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85D6B" w:rsidRDefault="00C85D6B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85D6B" w:rsidRDefault="00C85D6B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85D6B" w:rsidRDefault="00C85D6B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85D6B" w:rsidRDefault="00C85D6B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85D6B" w:rsidRDefault="00C85D6B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85D6B" w:rsidRDefault="00C85D6B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85D6B" w:rsidRDefault="00C85D6B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85D6B" w:rsidRDefault="00C85D6B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85D6B" w:rsidRDefault="00C85D6B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85D6B" w:rsidRDefault="00C85D6B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85D6B" w:rsidRDefault="00C85D6B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85D6B" w:rsidRDefault="00C85D6B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C35B4" w:rsidRPr="004D6F2E" w:rsidRDefault="00DC35B4" w:rsidP="004D6F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Учебный план </w:t>
      </w:r>
      <w:r w:rsidR="000B6C39">
        <w:rPr>
          <w:rFonts w:ascii="Times New Roman" w:eastAsia="Times New Roman" w:hAnsi="Times New Roman" w:cs="Times New Roman"/>
          <w:b/>
          <w:sz w:val="24"/>
          <w:szCs w:val="24"/>
        </w:rPr>
        <w:t xml:space="preserve">для обучающихся </w:t>
      </w:r>
      <w:r w:rsidR="00845E77">
        <w:rPr>
          <w:rFonts w:ascii="Times New Roman" w:eastAsia="Times New Roman" w:hAnsi="Times New Roman" w:cs="Times New Roman"/>
          <w:b/>
          <w:sz w:val="24"/>
          <w:szCs w:val="24"/>
        </w:rPr>
        <w:t xml:space="preserve">5-9 </w:t>
      </w:r>
      <w:r w:rsidRPr="004D6F2E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классов</w:t>
      </w:r>
      <w:r w:rsidR="000B6C39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4D6F2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DC35B4" w:rsidRPr="004D6F2E" w:rsidRDefault="00DC35B4" w:rsidP="004D6F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730" w:type="dxa"/>
        <w:jc w:val="center"/>
        <w:tblInd w:w="-539" w:type="dxa"/>
        <w:tblLayout w:type="fixed"/>
        <w:tblLook w:val="01E0"/>
      </w:tblPr>
      <w:tblGrid>
        <w:gridCol w:w="2133"/>
        <w:gridCol w:w="2786"/>
        <w:gridCol w:w="789"/>
        <w:gridCol w:w="840"/>
        <w:gridCol w:w="749"/>
        <w:gridCol w:w="827"/>
        <w:gridCol w:w="755"/>
        <w:gridCol w:w="851"/>
      </w:tblGrid>
      <w:tr w:rsidR="004A16F9" w:rsidRPr="004D6F2E" w:rsidTr="004A16F9">
        <w:trPr>
          <w:jc w:val="center"/>
        </w:trPr>
        <w:tc>
          <w:tcPr>
            <w:tcW w:w="21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27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39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4A16F9" w:rsidRPr="004D6F2E" w:rsidTr="004A16F9">
        <w:trPr>
          <w:jc w:val="center"/>
        </w:trPr>
        <w:tc>
          <w:tcPr>
            <w:tcW w:w="21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5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16F9" w:rsidRPr="004D6F2E" w:rsidTr="004A16F9">
        <w:trPr>
          <w:trHeight w:val="276"/>
          <w:jc w:val="center"/>
        </w:trPr>
        <w:tc>
          <w:tcPr>
            <w:tcW w:w="4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396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A16F9" w:rsidRPr="004D6F2E" w:rsidTr="004A16F9">
        <w:trPr>
          <w:jc w:val="center"/>
        </w:trPr>
        <w:tc>
          <w:tcPr>
            <w:tcW w:w="21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16F9" w:rsidRPr="004A16F9" w:rsidRDefault="004A16F9" w:rsidP="004A16F9">
            <w:pPr>
              <w:spacing w:after="0" w:line="240" w:lineRule="auto"/>
              <w:ind w:right="-69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A16F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Язык и речевая практика 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ind w:right="-6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4A16F9" w:rsidRPr="004D6F2E" w:rsidTr="004A16F9">
        <w:trPr>
          <w:jc w:val="center"/>
        </w:trPr>
        <w:tc>
          <w:tcPr>
            <w:tcW w:w="21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A16F9" w:rsidRPr="004D6F2E" w:rsidTr="004A16F9">
        <w:trPr>
          <w:jc w:val="center"/>
        </w:trPr>
        <w:tc>
          <w:tcPr>
            <w:tcW w:w="21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</w:t>
            </w: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язык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4A16F9" w:rsidRPr="004D6F2E" w:rsidTr="004A16F9">
        <w:trPr>
          <w:jc w:val="center"/>
        </w:trPr>
        <w:tc>
          <w:tcPr>
            <w:tcW w:w="21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Литературное чтение  </w:t>
            </w: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родном</w:t>
            </w: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языке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A16F9" w:rsidRPr="004D6F2E" w:rsidTr="004A16F9">
        <w:trPr>
          <w:jc w:val="center"/>
        </w:trPr>
        <w:tc>
          <w:tcPr>
            <w:tcW w:w="21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16F9" w:rsidRPr="004A16F9" w:rsidRDefault="004A16F9" w:rsidP="004A1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Математика  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4A16F9" w:rsidRPr="004D6F2E" w:rsidTr="004A16F9">
        <w:trPr>
          <w:jc w:val="center"/>
        </w:trPr>
        <w:tc>
          <w:tcPr>
            <w:tcW w:w="21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A16F9" w:rsidRDefault="004A16F9" w:rsidP="004A1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A16F9" w:rsidRPr="004D6F2E" w:rsidTr="004A16F9">
        <w:trPr>
          <w:jc w:val="center"/>
        </w:trPr>
        <w:tc>
          <w:tcPr>
            <w:tcW w:w="21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16F9" w:rsidRPr="004A16F9" w:rsidRDefault="004A16F9" w:rsidP="004A1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Человек 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Мир истории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A16F9" w:rsidRPr="004D6F2E" w:rsidTr="004A16F9">
        <w:trPr>
          <w:jc w:val="center"/>
        </w:trPr>
        <w:tc>
          <w:tcPr>
            <w:tcW w:w="21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A16F9" w:rsidRPr="004A16F9" w:rsidRDefault="004A16F9" w:rsidP="004A1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о</w:t>
            </w: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течества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A16F9" w:rsidRPr="004D6F2E" w:rsidTr="004A16F9">
        <w:trPr>
          <w:jc w:val="center"/>
        </w:trPr>
        <w:tc>
          <w:tcPr>
            <w:tcW w:w="21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A16F9" w:rsidRPr="004A16F9" w:rsidRDefault="004A16F9" w:rsidP="004A1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Этика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A16F9" w:rsidRPr="004D6F2E" w:rsidTr="004A16F9">
        <w:trPr>
          <w:jc w:val="center"/>
        </w:trPr>
        <w:tc>
          <w:tcPr>
            <w:tcW w:w="21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A16F9" w:rsidRDefault="004A16F9" w:rsidP="004A1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32570A" w:rsidP="00F74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социальной жизни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F74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F74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F74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F74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F74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F74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A16F9" w:rsidRPr="004D6F2E" w:rsidTr="00F7470D">
        <w:trPr>
          <w:jc w:val="center"/>
        </w:trPr>
        <w:tc>
          <w:tcPr>
            <w:tcW w:w="21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16F9" w:rsidRPr="004A16F9" w:rsidRDefault="004A16F9" w:rsidP="004A1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Естествознание 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A16F9" w:rsidRPr="004D6F2E" w:rsidTr="00F7470D">
        <w:trPr>
          <w:jc w:val="center"/>
        </w:trPr>
        <w:tc>
          <w:tcPr>
            <w:tcW w:w="21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A16F9" w:rsidRPr="004A16F9" w:rsidRDefault="004A16F9" w:rsidP="004A1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Природоведение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A16F9" w:rsidRPr="004D6F2E" w:rsidTr="00F7470D">
        <w:trPr>
          <w:jc w:val="center"/>
        </w:trPr>
        <w:tc>
          <w:tcPr>
            <w:tcW w:w="21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A16F9" w:rsidRDefault="004A16F9" w:rsidP="004A1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62F7C" w:rsidRPr="004D6F2E" w:rsidTr="00F7470D">
        <w:trPr>
          <w:jc w:val="center"/>
        </w:trPr>
        <w:tc>
          <w:tcPr>
            <w:tcW w:w="21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2F7C" w:rsidRPr="004A16F9" w:rsidRDefault="00162F7C" w:rsidP="004A1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Искусство 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F7C" w:rsidRPr="004D6F2E" w:rsidRDefault="00162F7C" w:rsidP="004A16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F7C" w:rsidRPr="004D6F2E" w:rsidRDefault="00162F7C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F7C" w:rsidRPr="004D6F2E" w:rsidRDefault="00162F7C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F7C" w:rsidRPr="004D6F2E" w:rsidRDefault="00162F7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F7C" w:rsidRPr="004D6F2E" w:rsidRDefault="00162F7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F7C" w:rsidRPr="004D6F2E" w:rsidRDefault="00162F7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F7C" w:rsidRPr="004D6F2E" w:rsidRDefault="00162F7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62F7C" w:rsidRPr="004D6F2E" w:rsidTr="00F7470D">
        <w:trPr>
          <w:jc w:val="center"/>
        </w:trPr>
        <w:tc>
          <w:tcPr>
            <w:tcW w:w="21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F7C" w:rsidRPr="004A16F9" w:rsidRDefault="00162F7C" w:rsidP="004A1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F7C" w:rsidRPr="004D6F2E" w:rsidRDefault="00162F7C" w:rsidP="004A16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F7C" w:rsidRPr="004D6F2E" w:rsidRDefault="00162F7C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F7C" w:rsidRPr="004D6F2E" w:rsidRDefault="00162F7C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F7C" w:rsidRPr="004D6F2E" w:rsidRDefault="00162F7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F7C" w:rsidRPr="004D6F2E" w:rsidRDefault="00162F7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F7C" w:rsidRPr="004D6F2E" w:rsidRDefault="00162F7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F7C" w:rsidRPr="004D6F2E" w:rsidRDefault="00162F7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62F7C" w:rsidRPr="004D6F2E" w:rsidTr="00F7470D">
        <w:trPr>
          <w:jc w:val="center"/>
        </w:trPr>
        <w:tc>
          <w:tcPr>
            <w:tcW w:w="21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2F7C" w:rsidRPr="004A16F9" w:rsidRDefault="00162F7C" w:rsidP="004A1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F7C" w:rsidRPr="004D6F2E" w:rsidRDefault="00162F7C" w:rsidP="004A16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F7C" w:rsidRPr="004D6F2E" w:rsidRDefault="00162F7C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F7C" w:rsidRPr="004D6F2E" w:rsidRDefault="00162F7C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F7C" w:rsidRPr="004D6F2E" w:rsidRDefault="00162F7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F7C" w:rsidRPr="004D6F2E" w:rsidRDefault="00162F7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F7C" w:rsidRPr="004D6F2E" w:rsidRDefault="00162F7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F7C" w:rsidRPr="004D6F2E" w:rsidRDefault="00162F7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62F7C" w:rsidRPr="004D6F2E" w:rsidTr="00F7470D">
        <w:trPr>
          <w:jc w:val="center"/>
        </w:trPr>
        <w:tc>
          <w:tcPr>
            <w:tcW w:w="21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F7C" w:rsidRPr="004A16F9" w:rsidRDefault="00162F7C" w:rsidP="004A1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F7C" w:rsidRPr="004D6F2E" w:rsidRDefault="00162F7C" w:rsidP="004A16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безопасной жизнедеятельности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F7C" w:rsidRPr="004D6F2E" w:rsidRDefault="00162F7C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F7C" w:rsidRPr="004D6F2E" w:rsidRDefault="00162F7C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F7C" w:rsidRPr="004D6F2E" w:rsidRDefault="00162F7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F7C" w:rsidRPr="004D6F2E" w:rsidRDefault="00162F7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F7C" w:rsidRPr="004D6F2E" w:rsidRDefault="00162F7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F7C" w:rsidRPr="004D6F2E" w:rsidRDefault="00162F7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A16F9" w:rsidRPr="009005D8" w:rsidTr="004A16F9">
        <w:trPr>
          <w:jc w:val="center"/>
        </w:trPr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A16F9" w:rsidRDefault="00162F7C" w:rsidP="004A1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Технологии 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9005D8" w:rsidRDefault="004A16F9" w:rsidP="00162F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Профильный труд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9005D8" w:rsidRDefault="004A16F9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9005D8" w:rsidRDefault="004A16F9" w:rsidP="004A1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9005D8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9005D8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9005D8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9005D8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4A16F9" w:rsidRPr="004D6F2E" w:rsidTr="004A16F9">
        <w:trPr>
          <w:jc w:val="center"/>
        </w:trPr>
        <w:tc>
          <w:tcPr>
            <w:tcW w:w="4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803E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Итого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="00CE58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162</w:t>
            </w:r>
          </w:p>
        </w:tc>
      </w:tr>
      <w:tr w:rsidR="004A16F9" w:rsidRPr="004D6F2E" w:rsidTr="004A16F9">
        <w:trPr>
          <w:jc w:val="center"/>
        </w:trPr>
        <w:tc>
          <w:tcPr>
            <w:tcW w:w="4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Default="004A16F9" w:rsidP="00187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  <w:p w:rsidR="004A16F9" w:rsidRDefault="004A16F9" w:rsidP="00187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Коррекционно-развивающая область</w:t>
            </w:r>
          </w:p>
          <w:p w:rsidR="004A16F9" w:rsidRPr="004D6F2E" w:rsidRDefault="004A16F9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A16F9" w:rsidRPr="004D6F2E" w:rsidTr="004A16F9">
        <w:trPr>
          <w:jc w:val="center"/>
        </w:trPr>
        <w:tc>
          <w:tcPr>
            <w:tcW w:w="4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1874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устной речи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A16F9" w:rsidRPr="004D6F2E" w:rsidTr="004A16F9">
        <w:trPr>
          <w:jc w:val="center"/>
        </w:trPr>
        <w:tc>
          <w:tcPr>
            <w:tcW w:w="4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Логопедическая коррекция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A16F9" w:rsidRPr="004D6F2E" w:rsidTr="004A16F9">
        <w:trPr>
          <w:jc w:val="center"/>
        </w:trPr>
        <w:tc>
          <w:tcPr>
            <w:tcW w:w="4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9005D8" w:rsidRDefault="004A16F9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Психологический практикум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A16F9" w:rsidRPr="004D6F2E" w:rsidTr="004A16F9">
        <w:trPr>
          <w:jc w:val="center"/>
        </w:trPr>
        <w:tc>
          <w:tcPr>
            <w:tcW w:w="4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Итого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9" w:rsidRPr="004D6F2E" w:rsidRDefault="004A16F9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</w:t>
            </w:r>
          </w:p>
        </w:tc>
      </w:tr>
    </w:tbl>
    <w:p w:rsidR="00DC35B4" w:rsidRPr="004D6F2E" w:rsidRDefault="00DC35B4" w:rsidP="004D6F2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C35B4" w:rsidRPr="004D6F2E" w:rsidRDefault="00DC35B4" w:rsidP="004D6F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C35B4" w:rsidRPr="004D6F2E" w:rsidRDefault="00DC35B4" w:rsidP="004D6F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C35B4" w:rsidRPr="004D6F2E" w:rsidSect="009C37C0">
      <w:footerReference w:type="default" r:id="rId9"/>
      <w:pgSz w:w="11906" w:h="16838"/>
      <w:pgMar w:top="1021" w:right="851" w:bottom="102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23AD" w:rsidRDefault="00D923AD" w:rsidP="000B18C4">
      <w:pPr>
        <w:spacing w:after="0" w:line="240" w:lineRule="auto"/>
      </w:pPr>
      <w:r>
        <w:separator/>
      </w:r>
    </w:p>
  </w:endnote>
  <w:endnote w:type="continuationSeparator" w:id="1">
    <w:p w:rsidR="00D923AD" w:rsidRDefault="00D923AD" w:rsidP="000B1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561735"/>
      <w:docPartObj>
        <w:docPartGallery w:val="Page Numbers (Bottom of Page)"/>
        <w:docPartUnique/>
      </w:docPartObj>
    </w:sdtPr>
    <w:sdtContent>
      <w:p w:rsidR="00F7470D" w:rsidRDefault="008C0F24">
        <w:pPr>
          <w:pStyle w:val="a9"/>
          <w:jc w:val="center"/>
        </w:pPr>
        <w:fldSimple w:instr=" PAGE   \* MERGEFORMAT ">
          <w:r w:rsidR="009805D4">
            <w:rPr>
              <w:noProof/>
            </w:rPr>
            <w:t>2</w:t>
          </w:r>
        </w:fldSimple>
      </w:p>
    </w:sdtContent>
  </w:sdt>
  <w:p w:rsidR="00F7470D" w:rsidRDefault="00F7470D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23AD" w:rsidRDefault="00D923AD" w:rsidP="000B18C4">
      <w:pPr>
        <w:spacing w:after="0" w:line="240" w:lineRule="auto"/>
      </w:pPr>
      <w:r>
        <w:separator/>
      </w:r>
    </w:p>
  </w:footnote>
  <w:footnote w:type="continuationSeparator" w:id="1">
    <w:p w:rsidR="00D923AD" w:rsidRDefault="00D923AD" w:rsidP="000B18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B16716"/>
    <w:multiLevelType w:val="hybridMultilevel"/>
    <w:tmpl w:val="764241A0"/>
    <w:lvl w:ilvl="0" w:tplc="1092137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FB61465"/>
    <w:multiLevelType w:val="hybridMultilevel"/>
    <w:tmpl w:val="10026F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607F71"/>
    <w:multiLevelType w:val="hybridMultilevel"/>
    <w:tmpl w:val="2CCCDDEE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570D675B"/>
    <w:multiLevelType w:val="hybridMultilevel"/>
    <w:tmpl w:val="B074C74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8121A"/>
    <w:rsid w:val="00000B1B"/>
    <w:rsid w:val="00023C7F"/>
    <w:rsid w:val="00057E6F"/>
    <w:rsid w:val="0006373C"/>
    <w:rsid w:val="000A0B59"/>
    <w:rsid w:val="000B18C4"/>
    <w:rsid w:val="000B6C39"/>
    <w:rsid w:val="000D5481"/>
    <w:rsid w:val="00136904"/>
    <w:rsid w:val="00162F7C"/>
    <w:rsid w:val="0017164D"/>
    <w:rsid w:val="001874CC"/>
    <w:rsid w:val="001977F4"/>
    <w:rsid w:val="001F2EEA"/>
    <w:rsid w:val="001F40EA"/>
    <w:rsid w:val="00206D29"/>
    <w:rsid w:val="002107BF"/>
    <w:rsid w:val="00234BE9"/>
    <w:rsid w:val="00237614"/>
    <w:rsid w:val="002422C7"/>
    <w:rsid w:val="00285CAB"/>
    <w:rsid w:val="002B1F7A"/>
    <w:rsid w:val="002E54BB"/>
    <w:rsid w:val="0032570A"/>
    <w:rsid w:val="00334169"/>
    <w:rsid w:val="003412C4"/>
    <w:rsid w:val="003B1C05"/>
    <w:rsid w:val="003C7147"/>
    <w:rsid w:val="003C7603"/>
    <w:rsid w:val="003E0863"/>
    <w:rsid w:val="003F18B3"/>
    <w:rsid w:val="00464BB9"/>
    <w:rsid w:val="00470B87"/>
    <w:rsid w:val="004A16F9"/>
    <w:rsid w:val="004B7E72"/>
    <w:rsid w:val="004C5329"/>
    <w:rsid w:val="004D336B"/>
    <w:rsid w:val="004D6F2E"/>
    <w:rsid w:val="00534A28"/>
    <w:rsid w:val="00566892"/>
    <w:rsid w:val="0057223A"/>
    <w:rsid w:val="005867DD"/>
    <w:rsid w:val="00593378"/>
    <w:rsid w:val="00593FAB"/>
    <w:rsid w:val="00597D0F"/>
    <w:rsid w:val="005B07C6"/>
    <w:rsid w:val="005E0783"/>
    <w:rsid w:val="00603C5E"/>
    <w:rsid w:val="0060508F"/>
    <w:rsid w:val="00635A82"/>
    <w:rsid w:val="00662FFD"/>
    <w:rsid w:val="00665BFA"/>
    <w:rsid w:val="00671FB7"/>
    <w:rsid w:val="006840E3"/>
    <w:rsid w:val="00712D74"/>
    <w:rsid w:val="007236D6"/>
    <w:rsid w:val="00733BDD"/>
    <w:rsid w:val="00742E67"/>
    <w:rsid w:val="007507C9"/>
    <w:rsid w:val="00755ACB"/>
    <w:rsid w:val="00785057"/>
    <w:rsid w:val="0079178C"/>
    <w:rsid w:val="007A198D"/>
    <w:rsid w:val="007D767C"/>
    <w:rsid w:val="00803EDF"/>
    <w:rsid w:val="00845E77"/>
    <w:rsid w:val="008469C4"/>
    <w:rsid w:val="008A3771"/>
    <w:rsid w:val="008A434D"/>
    <w:rsid w:val="008C0F24"/>
    <w:rsid w:val="008E1FC6"/>
    <w:rsid w:val="008E242F"/>
    <w:rsid w:val="009005D8"/>
    <w:rsid w:val="00905EAD"/>
    <w:rsid w:val="00947E77"/>
    <w:rsid w:val="00963545"/>
    <w:rsid w:val="009805D4"/>
    <w:rsid w:val="0098121A"/>
    <w:rsid w:val="009A0F99"/>
    <w:rsid w:val="009A2D60"/>
    <w:rsid w:val="009A3E87"/>
    <w:rsid w:val="009B7E68"/>
    <w:rsid w:val="009C37C0"/>
    <w:rsid w:val="00A15C41"/>
    <w:rsid w:val="00A165B5"/>
    <w:rsid w:val="00A7049B"/>
    <w:rsid w:val="00A736C7"/>
    <w:rsid w:val="00A73D3E"/>
    <w:rsid w:val="00A826E3"/>
    <w:rsid w:val="00A94A16"/>
    <w:rsid w:val="00AA240A"/>
    <w:rsid w:val="00AA6A78"/>
    <w:rsid w:val="00AC6F02"/>
    <w:rsid w:val="00AE4C02"/>
    <w:rsid w:val="00B7214A"/>
    <w:rsid w:val="00BD12BC"/>
    <w:rsid w:val="00BF0331"/>
    <w:rsid w:val="00BF4151"/>
    <w:rsid w:val="00C176C3"/>
    <w:rsid w:val="00C24441"/>
    <w:rsid w:val="00C85D6B"/>
    <w:rsid w:val="00C87B37"/>
    <w:rsid w:val="00C9275A"/>
    <w:rsid w:val="00CA4E2A"/>
    <w:rsid w:val="00CB2F3F"/>
    <w:rsid w:val="00CD3D52"/>
    <w:rsid w:val="00CE58F2"/>
    <w:rsid w:val="00CE7FDD"/>
    <w:rsid w:val="00D159BE"/>
    <w:rsid w:val="00D727E2"/>
    <w:rsid w:val="00D7287C"/>
    <w:rsid w:val="00D923AD"/>
    <w:rsid w:val="00D96F84"/>
    <w:rsid w:val="00DC35B4"/>
    <w:rsid w:val="00DD1F12"/>
    <w:rsid w:val="00DE011A"/>
    <w:rsid w:val="00DE3F23"/>
    <w:rsid w:val="00DF5E34"/>
    <w:rsid w:val="00E3252F"/>
    <w:rsid w:val="00E530D8"/>
    <w:rsid w:val="00E764C7"/>
    <w:rsid w:val="00E93ED1"/>
    <w:rsid w:val="00EE1FB3"/>
    <w:rsid w:val="00EE45DA"/>
    <w:rsid w:val="00F565C2"/>
    <w:rsid w:val="00F7470D"/>
    <w:rsid w:val="00FA4757"/>
    <w:rsid w:val="00FC1B7F"/>
    <w:rsid w:val="00FE2E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E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locked/>
    <w:rsid w:val="0098121A"/>
    <w:rPr>
      <w:sz w:val="24"/>
      <w:szCs w:val="24"/>
    </w:rPr>
  </w:style>
  <w:style w:type="paragraph" w:styleId="a4">
    <w:name w:val="Body Text"/>
    <w:basedOn w:val="a"/>
    <w:link w:val="a3"/>
    <w:rsid w:val="0098121A"/>
    <w:pPr>
      <w:spacing w:after="120" w:line="240" w:lineRule="auto"/>
    </w:pPr>
    <w:rPr>
      <w:sz w:val="24"/>
      <w:szCs w:val="24"/>
    </w:rPr>
  </w:style>
  <w:style w:type="character" w:customStyle="1" w:styleId="1">
    <w:name w:val="Основной текст Знак1"/>
    <w:basedOn w:val="a0"/>
    <w:link w:val="a4"/>
    <w:uiPriority w:val="99"/>
    <w:semiHidden/>
    <w:rsid w:val="0098121A"/>
  </w:style>
  <w:style w:type="character" w:customStyle="1" w:styleId="c2">
    <w:name w:val="c2"/>
    <w:basedOn w:val="a0"/>
    <w:rsid w:val="0098121A"/>
  </w:style>
  <w:style w:type="paragraph" w:styleId="a5">
    <w:name w:val="No Spacing"/>
    <w:uiPriority w:val="1"/>
    <w:qFormat/>
    <w:rsid w:val="0098121A"/>
    <w:pPr>
      <w:spacing w:after="0" w:line="240" w:lineRule="auto"/>
    </w:pPr>
    <w:rPr>
      <w:rFonts w:ascii="Times New Roman" w:eastAsia="Calibri" w:hAnsi="Times New Roman" w:cs="Times New Roman"/>
      <w:sz w:val="28"/>
      <w:lang w:eastAsia="en-US"/>
    </w:rPr>
  </w:style>
  <w:style w:type="paragraph" w:customStyle="1" w:styleId="ConsPlusTitle">
    <w:name w:val="ConsPlusTitle"/>
    <w:uiPriority w:val="99"/>
    <w:rsid w:val="0079178C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16"/>
      <w:szCs w:val="16"/>
    </w:rPr>
  </w:style>
  <w:style w:type="paragraph" w:styleId="a6">
    <w:name w:val="List Paragraph"/>
    <w:basedOn w:val="a"/>
    <w:uiPriority w:val="34"/>
    <w:qFormat/>
    <w:rsid w:val="0079178C"/>
    <w:pPr>
      <w:ind w:left="720"/>
      <w:contextualSpacing/>
    </w:pPr>
  </w:style>
  <w:style w:type="paragraph" w:customStyle="1" w:styleId="ConsPlusNormal">
    <w:name w:val="ConsPlusNormal"/>
    <w:rsid w:val="0006373C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7">
    <w:name w:val="header"/>
    <w:basedOn w:val="a"/>
    <w:link w:val="a8"/>
    <w:uiPriority w:val="99"/>
    <w:semiHidden/>
    <w:unhideWhenUsed/>
    <w:rsid w:val="000B18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0B18C4"/>
  </w:style>
  <w:style w:type="paragraph" w:styleId="a9">
    <w:name w:val="footer"/>
    <w:basedOn w:val="a"/>
    <w:link w:val="aa"/>
    <w:uiPriority w:val="99"/>
    <w:unhideWhenUsed/>
    <w:rsid w:val="000B18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B18C4"/>
  </w:style>
  <w:style w:type="paragraph" w:customStyle="1" w:styleId="formattext">
    <w:name w:val="formattext"/>
    <w:basedOn w:val="a"/>
    <w:rsid w:val="00F747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980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805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36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6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9B7A84-4319-495C-A457-C919D2A462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1446</TotalTime>
  <Pages>8</Pages>
  <Words>2505</Words>
  <Characters>14281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Комп</cp:lastModifiedBy>
  <cp:revision>55</cp:revision>
  <cp:lastPrinted>2022-11-04T10:56:00Z</cp:lastPrinted>
  <dcterms:created xsi:type="dcterms:W3CDTF">2016-03-28T09:10:00Z</dcterms:created>
  <dcterms:modified xsi:type="dcterms:W3CDTF">2022-11-10T07:29:00Z</dcterms:modified>
</cp:coreProperties>
</file>